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7E98" w14:textId="77777777" w:rsidR="00DE6E12" w:rsidRDefault="00DE6E12" w:rsidP="00DE6E12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inline distT="0" distB="0" distL="0" distR="0" wp14:anchorId="20BCD0B9" wp14:editId="06A00035">
            <wp:extent cx="3219450" cy="11945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P logo p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9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35381" w14:textId="77777777" w:rsidR="00DE6E12" w:rsidRDefault="00DE6E12" w:rsidP="00DE6E12">
      <w:pPr>
        <w:jc w:val="center"/>
        <w:rPr>
          <w:rFonts w:asciiTheme="minorHAnsi" w:hAnsiTheme="minorHAnsi"/>
          <w:b/>
          <w:sz w:val="32"/>
          <w:szCs w:val="32"/>
        </w:rPr>
      </w:pPr>
      <w:r w:rsidRPr="00CC5CF4">
        <w:rPr>
          <w:rFonts w:asciiTheme="minorHAnsi" w:hAnsiTheme="minorHAnsi"/>
          <w:b/>
          <w:sz w:val="32"/>
          <w:szCs w:val="32"/>
        </w:rPr>
        <w:t xml:space="preserve">Dr. Philip </w:t>
      </w:r>
      <w:r>
        <w:rPr>
          <w:rFonts w:asciiTheme="minorHAnsi" w:hAnsiTheme="minorHAnsi"/>
          <w:b/>
          <w:sz w:val="32"/>
          <w:szCs w:val="32"/>
        </w:rPr>
        <w:t xml:space="preserve">M. </w:t>
      </w:r>
      <w:proofErr w:type="spellStart"/>
      <w:r w:rsidRPr="00CC5CF4">
        <w:rPr>
          <w:rFonts w:asciiTheme="minorHAnsi" w:hAnsiTheme="minorHAnsi"/>
          <w:b/>
          <w:sz w:val="32"/>
          <w:szCs w:val="32"/>
        </w:rPr>
        <w:t>Kayal</w:t>
      </w:r>
      <w:proofErr w:type="spellEnd"/>
      <w:r w:rsidRPr="00CC5CF4">
        <w:rPr>
          <w:rFonts w:asciiTheme="minorHAnsi" w:hAnsiTheme="minorHAnsi"/>
          <w:b/>
          <w:sz w:val="32"/>
          <w:szCs w:val="32"/>
        </w:rPr>
        <w:t xml:space="preserve"> Fund for</w:t>
      </w:r>
      <w:r>
        <w:rPr>
          <w:rFonts w:asciiTheme="minorHAnsi" w:hAnsiTheme="minorHAnsi"/>
          <w:b/>
          <w:sz w:val="32"/>
          <w:szCs w:val="32"/>
        </w:rPr>
        <w:t xml:space="preserve"> Arab </w:t>
      </w:r>
      <w:r w:rsidRPr="00CC5CF4">
        <w:rPr>
          <w:rFonts w:asciiTheme="minorHAnsi" w:hAnsiTheme="minorHAnsi"/>
          <w:b/>
          <w:sz w:val="32"/>
          <w:szCs w:val="32"/>
        </w:rPr>
        <w:t>American Research</w:t>
      </w:r>
    </w:p>
    <w:p w14:paraId="22373DE1" w14:textId="638A9D0D" w:rsidR="00DE6E12" w:rsidRPr="00CC5CF4" w:rsidRDefault="00D9508C" w:rsidP="7C677793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7C677793">
        <w:rPr>
          <w:rFonts w:asciiTheme="minorHAnsi" w:hAnsiTheme="minorHAnsi"/>
          <w:b/>
          <w:bCs/>
          <w:sz w:val="28"/>
          <w:szCs w:val="28"/>
        </w:rPr>
        <w:t>202</w:t>
      </w:r>
      <w:r w:rsidR="7F41324E" w:rsidRPr="7C677793">
        <w:rPr>
          <w:rFonts w:asciiTheme="minorHAnsi" w:hAnsiTheme="minorHAnsi"/>
          <w:b/>
          <w:bCs/>
          <w:sz w:val="28"/>
          <w:szCs w:val="28"/>
        </w:rPr>
        <w:t>2</w:t>
      </w:r>
      <w:r w:rsidR="00DE6E12" w:rsidRPr="7C677793">
        <w:rPr>
          <w:rFonts w:asciiTheme="minorHAnsi" w:hAnsiTheme="minorHAnsi"/>
          <w:b/>
          <w:bCs/>
          <w:sz w:val="28"/>
          <w:szCs w:val="28"/>
        </w:rPr>
        <w:t xml:space="preserve"> Research Grant</w:t>
      </w:r>
    </w:p>
    <w:p w14:paraId="3C4D9530" w14:textId="77777777" w:rsidR="00DE6E12" w:rsidRPr="00CC5CF4" w:rsidRDefault="00DE6E12" w:rsidP="00DE6E12">
      <w:pPr>
        <w:rPr>
          <w:rFonts w:asciiTheme="minorHAnsi" w:hAnsiTheme="minorHAnsi"/>
          <w:b/>
        </w:rPr>
      </w:pPr>
    </w:p>
    <w:p w14:paraId="076131FA" w14:textId="616A7359" w:rsidR="00DE6E12" w:rsidRPr="005872E4" w:rsidRDefault="00DE6E12" w:rsidP="7C677793">
      <w:pPr>
        <w:rPr>
          <w:rFonts w:asciiTheme="minorHAnsi" w:hAnsiTheme="minorHAnsi"/>
          <w:b/>
          <w:bCs/>
        </w:rPr>
      </w:pPr>
      <w:r w:rsidRPr="7C677793">
        <w:rPr>
          <w:rFonts w:asciiTheme="minorHAnsi" w:hAnsiTheme="minorHAnsi"/>
          <w:b/>
          <w:bCs/>
        </w:rPr>
        <w:t xml:space="preserve">Deadline: </w:t>
      </w:r>
      <w:r w:rsidR="003B6DFB">
        <w:rPr>
          <w:rFonts w:asciiTheme="minorHAnsi" w:hAnsiTheme="minorHAnsi"/>
          <w:b/>
          <w:bCs/>
        </w:rPr>
        <w:t>Friday</w:t>
      </w:r>
      <w:r w:rsidRPr="7C677793">
        <w:rPr>
          <w:rFonts w:asciiTheme="minorHAnsi" w:hAnsiTheme="minorHAnsi"/>
          <w:b/>
          <w:bCs/>
        </w:rPr>
        <w:t xml:space="preserve">, </w:t>
      </w:r>
      <w:r w:rsidR="003B6DFB">
        <w:rPr>
          <w:rFonts w:asciiTheme="minorHAnsi" w:hAnsiTheme="minorHAnsi"/>
          <w:b/>
          <w:bCs/>
        </w:rPr>
        <w:t>December</w:t>
      </w:r>
      <w:r w:rsidR="0031159C" w:rsidRPr="7C677793">
        <w:rPr>
          <w:rFonts w:asciiTheme="minorHAnsi" w:hAnsiTheme="minorHAnsi"/>
          <w:b/>
          <w:bCs/>
        </w:rPr>
        <w:t xml:space="preserve"> </w:t>
      </w:r>
      <w:r w:rsidR="003B6DFB">
        <w:rPr>
          <w:rFonts w:asciiTheme="minorHAnsi" w:hAnsiTheme="minorHAnsi"/>
          <w:b/>
          <w:bCs/>
        </w:rPr>
        <w:t>23</w:t>
      </w:r>
      <w:r w:rsidR="003B6DFB" w:rsidRPr="003B6DFB">
        <w:rPr>
          <w:rFonts w:asciiTheme="minorHAnsi" w:hAnsiTheme="minorHAnsi"/>
          <w:b/>
          <w:bCs/>
          <w:vertAlign w:val="superscript"/>
        </w:rPr>
        <w:t>rd</w:t>
      </w:r>
      <w:r w:rsidR="003B6DFB">
        <w:rPr>
          <w:rFonts w:asciiTheme="minorHAnsi" w:hAnsiTheme="minorHAnsi"/>
          <w:b/>
          <w:bCs/>
        </w:rPr>
        <w:t>,</w:t>
      </w:r>
      <w:r w:rsidRPr="7C677793">
        <w:rPr>
          <w:rFonts w:asciiTheme="minorHAnsi" w:hAnsiTheme="minorHAnsi"/>
          <w:b/>
          <w:bCs/>
        </w:rPr>
        <w:t xml:space="preserve"> </w:t>
      </w:r>
      <w:proofErr w:type="gramStart"/>
      <w:r w:rsidR="00D9508C" w:rsidRPr="7C677793">
        <w:rPr>
          <w:rFonts w:asciiTheme="minorHAnsi" w:hAnsiTheme="minorHAnsi"/>
          <w:b/>
          <w:bCs/>
        </w:rPr>
        <w:t>202</w:t>
      </w:r>
      <w:r w:rsidR="5A75050C" w:rsidRPr="7C677793">
        <w:rPr>
          <w:rFonts w:asciiTheme="minorHAnsi" w:hAnsiTheme="minorHAnsi"/>
          <w:b/>
          <w:bCs/>
        </w:rPr>
        <w:t>2</w:t>
      </w:r>
      <w:proofErr w:type="gramEnd"/>
      <w:r w:rsidRPr="7C677793">
        <w:rPr>
          <w:rFonts w:asciiTheme="minorHAnsi" w:hAnsiTheme="minorHAnsi"/>
          <w:b/>
          <w:bCs/>
        </w:rPr>
        <w:t xml:space="preserve"> at </w:t>
      </w:r>
      <w:r w:rsidR="00D9508C" w:rsidRPr="7C677793">
        <w:rPr>
          <w:rFonts w:asciiTheme="minorHAnsi" w:hAnsiTheme="minorHAnsi"/>
          <w:b/>
          <w:bCs/>
        </w:rPr>
        <w:t>1</w:t>
      </w:r>
      <w:r w:rsidR="000F4F70" w:rsidRPr="7C677793">
        <w:rPr>
          <w:rFonts w:asciiTheme="minorHAnsi" w:hAnsiTheme="minorHAnsi"/>
          <w:b/>
          <w:bCs/>
        </w:rPr>
        <w:t>1</w:t>
      </w:r>
      <w:r w:rsidR="00D9508C" w:rsidRPr="7C677793">
        <w:rPr>
          <w:rFonts w:asciiTheme="minorHAnsi" w:hAnsiTheme="minorHAnsi"/>
          <w:b/>
          <w:bCs/>
        </w:rPr>
        <w:t>:59</w:t>
      </w:r>
      <w:r w:rsidRPr="7C677793">
        <w:rPr>
          <w:rFonts w:asciiTheme="minorHAnsi" w:hAnsiTheme="minorHAnsi"/>
          <w:b/>
          <w:bCs/>
        </w:rPr>
        <w:t xml:space="preserve"> pm EST</w:t>
      </w:r>
    </w:p>
    <w:p w14:paraId="36C6E7A3" w14:textId="77777777" w:rsidR="00DE6E12" w:rsidRPr="005872E4" w:rsidRDefault="00DE6E12" w:rsidP="00DE6E12">
      <w:pPr>
        <w:rPr>
          <w:rFonts w:asciiTheme="minorHAnsi" w:hAnsiTheme="minorHAnsi"/>
          <w:b/>
        </w:rPr>
      </w:pPr>
    </w:p>
    <w:p w14:paraId="07B12B50" w14:textId="77777777" w:rsidR="00DE6E12" w:rsidRPr="005872E4" w:rsidRDefault="00DE6E12" w:rsidP="00DE6E12">
      <w:pPr>
        <w:rPr>
          <w:rFonts w:asciiTheme="minorHAnsi" w:hAnsiTheme="minorHAnsi"/>
        </w:rPr>
      </w:pPr>
      <w:r w:rsidRPr="005872E4">
        <w:rPr>
          <w:rFonts w:asciiTheme="minorHAnsi" w:hAnsiTheme="minorHAnsi"/>
        </w:rPr>
        <w:t xml:space="preserve">The Dr. Philip </w:t>
      </w:r>
      <w:r>
        <w:rPr>
          <w:rFonts w:asciiTheme="minorHAnsi" w:hAnsiTheme="minorHAnsi"/>
        </w:rPr>
        <w:t xml:space="preserve">M. </w:t>
      </w:r>
      <w:proofErr w:type="spellStart"/>
      <w:r w:rsidRPr="005872E4">
        <w:rPr>
          <w:rFonts w:asciiTheme="minorHAnsi" w:hAnsiTheme="minorHAnsi"/>
        </w:rPr>
        <w:t>Kayal</w:t>
      </w:r>
      <w:proofErr w:type="spellEnd"/>
      <w:r w:rsidRPr="005872E4">
        <w:rPr>
          <w:rFonts w:asciiTheme="minorHAnsi" w:hAnsiTheme="minorHAnsi"/>
        </w:rPr>
        <w:t xml:space="preserve"> Fund for Arab American Research housed at the Center for Arab American Philanthropy announces the availability of funds supporting </w:t>
      </w:r>
      <w:r>
        <w:rPr>
          <w:rFonts w:asciiTheme="minorHAnsi" w:hAnsiTheme="minorHAnsi"/>
        </w:rPr>
        <w:t xml:space="preserve">scholarly </w:t>
      </w:r>
      <w:r w:rsidRPr="005872E4">
        <w:rPr>
          <w:rFonts w:asciiTheme="minorHAnsi" w:hAnsiTheme="minorHAnsi"/>
        </w:rPr>
        <w:t xml:space="preserve">research </w:t>
      </w:r>
      <w:r>
        <w:rPr>
          <w:rFonts w:asciiTheme="minorHAnsi" w:hAnsiTheme="minorHAnsi"/>
        </w:rPr>
        <w:t>on</w:t>
      </w:r>
      <w:r w:rsidRPr="005872E4">
        <w:rPr>
          <w:rFonts w:asciiTheme="minorHAnsi" w:hAnsiTheme="minorHAnsi"/>
        </w:rPr>
        <w:t xml:space="preserve"> Arab American communities</w:t>
      </w:r>
      <w:r>
        <w:rPr>
          <w:rFonts w:asciiTheme="minorHAnsi" w:hAnsiTheme="minorHAnsi"/>
        </w:rPr>
        <w:t>.</w:t>
      </w:r>
    </w:p>
    <w:p w14:paraId="32D76066" w14:textId="77777777" w:rsidR="00DE6E12" w:rsidRPr="005872E4" w:rsidRDefault="00DE6E12" w:rsidP="00DE6E12">
      <w:pPr>
        <w:rPr>
          <w:rFonts w:asciiTheme="minorHAnsi" w:hAnsiTheme="minorHAnsi"/>
        </w:rPr>
      </w:pPr>
    </w:p>
    <w:p w14:paraId="0B99F5B6" w14:textId="77777777" w:rsidR="00DE6E12" w:rsidRPr="005872E4" w:rsidRDefault="00DE6E12" w:rsidP="00DE6E12">
      <w:pPr>
        <w:rPr>
          <w:rFonts w:asciiTheme="minorHAnsi" w:hAnsiTheme="minorHAnsi"/>
          <w:b/>
        </w:rPr>
      </w:pPr>
      <w:r w:rsidRPr="005872E4">
        <w:rPr>
          <w:rFonts w:asciiTheme="minorHAnsi" w:hAnsiTheme="minorHAnsi"/>
          <w:b/>
        </w:rPr>
        <w:t>Selection Criteria</w:t>
      </w:r>
    </w:p>
    <w:p w14:paraId="2C73F3A0" w14:textId="77777777" w:rsidR="00DE6E12" w:rsidRPr="005872E4" w:rsidRDefault="00DE6E12" w:rsidP="00DE6E12">
      <w:pPr>
        <w:rPr>
          <w:rFonts w:asciiTheme="minorHAnsi" w:hAnsiTheme="minorHAnsi"/>
          <w:b/>
        </w:rPr>
      </w:pPr>
      <w:r w:rsidRPr="005872E4">
        <w:rPr>
          <w:rFonts w:asciiTheme="minorHAnsi" w:hAnsiTheme="minorHAnsi"/>
        </w:rPr>
        <w:t>Preference will be given to research</w:t>
      </w:r>
      <w:r>
        <w:rPr>
          <w:rFonts w:asciiTheme="minorHAnsi" w:hAnsiTheme="minorHAnsi"/>
        </w:rPr>
        <w:t xml:space="preserve"> on Arab American communities</w:t>
      </w:r>
      <w:r w:rsidRPr="005872E4">
        <w:rPr>
          <w:rFonts w:asciiTheme="minorHAnsi" w:hAnsiTheme="minorHAnsi"/>
        </w:rPr>
        <w:t xml:space="preserve"> within the social sciences, particularly sociology, anthropology, psychology, political science, </w:t>
      </w:r>
      <w:r>
        <w:rPr>
          <w:rFonts w:asciiTheme="minorHAnsi" w:hAnsiTheme="minorHAnsi"/>
        </w:rPr>
        <w:t xml:space="preserve">social work, </w:t>
      </w:r>
      <w:r w:rsidRPr="005872E4">
        <w:rPr>
          <w:rFonts w:asciiTheme="minorHAnsi" w:hAnsiTheme="minorHAnsi"/>
        </w:rPr>
        <w:t xml:space="preserve">economics, and history.  However, biological research, and research on health/illnesses, genetics, and mental health may also be considered.  </w:t>
      </w:r>
      <w:proofErr w:type="gramStart"/>
      <w:r w:rsidRPr="005872E4">
        <w:rPr>
          <w:rFonts w:asciiTheme="minorHAnsi" w:hAnsiTheme="minorHAnsi"/>
        </w:rPr>
        <w:t>In particular, findings</w:t>
      </w:r>
      <w:proofErr w:type="gramEnd"/>
      <w:r w:rsidRPr="005872E4">
        <w:rPr>
          <w:rFonts w:asciiTheme="minorHAnsi" w:hAnsiTheme="minorHAnsi"/>
        </w:rPr>
        <w:t xml:space="preserve"> of the research should lend themselves to the construction of theories and informati</w:t>
      </w:r>
      <w:r>
        <w:rPr>
          <w:rFonts w:asciiTheme="minorHAnsi" w:hAnsiTheme="minorHAnsi"/>
        </w:rPr>
        <w:t xml:space="preserve">on with useful social or institutional applications.  </w:t>
      </w:r>
    </w:p>
    <w:p w14:paraId="775616EA" w14:textId="77777777" w:rsidR="00DE6E12" w:rsidRPr="005872E4" w:rsidRDefault="00DE6E12" w:rsidP="00DE6E12">
      <w:pPr>
        <w:rPr>
          <w:rFonts w:asciiTheme="minorHAnsi" w:hAnsiTheme="minorHAnsi"/>
        </w:rPr>
      </w:pPr>
    </w:p>
    <w:p w14:paraId="3CBA0E63" w14:textId="77777777" w:rsidR="00DE6E12" w:rsidRDefault="00DE6E12" w:rsidP="00DE6E12">
      <w:pPr>
        <w:rPr>
          <w:rFonts w:asciiTheme="minorHAnsi" w:hAnsiTheme="minorHAnsi"/>
        </w:rPr>
      </w:pPr>
      <w:r>
        <w:rPr>
          <w:rFonts w:asciiTheme="minorHAnsi" w:hAnsiTheme="minorHAnsi"/>
        </w:rPr>
        <w:t>Qualified candidates include graduate students or non-tenured faculty members at accredited institutions.  P</w:t>
      </w:r>
      <w:r w:rsidRPr="005872E4">
        <w:rPr>
          <w:rFonts w:asciiTheme="minorHAnsi" w:hAnsiTheme="minorHAnsi"/>
        </w:rPr>
        <w:t xml:space="preserve">riority will be given to graduate level </w:t>
      </w:r>
      <w:r>
        <w:rPr>
          <w:rFonts w:asciiTheme="minorHAnsi" w:hAnsiTheme="minorHAnsi"/>
        </w:rPr>
        <w:t xml:space="preserve">and post-graduate </w:t>
      </w:r>
      <w:r w:rsidRPr="005872E4">
        <w:rPr>
          <w:rFonts w:asciiTheme="minorHAnsi" w:hAnsiTheme="minorHAnsi"/>
        </w:rPr>
        <w:t>students conducting research</w:t>
      </w:r>
      <w:r>
        <w:rPr>
          <w:rFonts w:asciiTheme="minorHAnsi" w:hAnsiTheme="minorHAnsi"/>
        </w:rPr>
        <w:t xml:space="preserve"> for publication.  Research applications</w:t>
      </w:r>
      <w:r w:rsidRPr="005872E4">
        <w:rPr>
          <w:rFonts w:asciiTheme="minorHAnsi" w:hAnsiTheme="minorHAnsi"/>
        </w:rPr>
        <w:t xml:space="preserve"> will be ranked according to the following priorities: </w:t>
      </w:r>
    </w:p>
    <w:p w14:paraId="48C6BDB6" w14:textId="77777777" w:rsidR="00DE6E12" w:rsidRDefault="00DE6E12" w:rsidP="00DE6E12">
      <w:pPr>
        <w:ind w:firstLine="720"/>
        <w:rPr>
          <w:rFonts w:asciiTheme="minorHAnsi" w:hAnsiTheme="minorHAnsi"/>
        </w:rPr>
      </w:pPr>
      <w:r w:rsidRPr="005872E4">
        <w:rPr>
          <w:rFonts w:asciiTheme="minorHAnsi" w:hAnsiTheme="minorHAnsi"/>
        </w:rPr>
        <w:t xml:space="preserve">1) Arab Americans conducting research on the Arab American </w:t>
      </w:r>
      <w:proofErr w:type="gramStart"/>
      <w:r w:rsidRPr="005872E4">
        <w:rPr>
          <w:rFonts w:asciiTheme="minorHAnsi" w:hAnsiTheme="minorHAnsi"/>
        </w:rPr>
        <w:t>community;</w:t>
      </w:r>
      <w:proofErr w:type="gramEnd"/>
      <w:r w:rsidRPr="005872E4">
        <w:rPr>
          <w:rFonts w:asciiTheme="minorHAnsi" w:hAnsiTheme="minorHAnsi"/>
        </w:rPr>
        <w:t xml:space="preserve"> </w:t>
      </w:r>
    </w:p>
    <w:p w14:paraId="0B68CF7A" w14:textId="77777777" w:rsidR="00DE6E12" w:rsidRDefault="00DE6E12" w:rsidP="00DE6E12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2) N</w:t>
      </w:r>
      <w:r w:rsidRPr="005872E4">
        <w:rPr>
          <w:rFonts w:asciiTheme="minorHAnsi" w:hAnsiTheme="minorHAnsi"/>
        </w:rPr>
        <w:t>on-Arab</w:t>
      </w:r>
      <w:r>
        <w:rPr>
          <w:rFonts w:asciiTheme="minorHAnsi" w:hAnsiTheme="minorHAnsi"/>
        </w:rPr>
        <w:t xml:space="preserve"> Americans</w:t>
      </w:r>
      <w:r w:rsidRPr="005872E4">
        <w:rPr>
          <w:rFonts w:asciiTheme="minorHAnsi" w:hAnsiTheme="minorHAnsi"/>
        </w:rPr>
        <w:t xml:space="preserve"> conducting research on the Arab American community; and </w:t>
      </w:r>
    </w:p>
    <w:p w14:paraId="4EEC456C" w14:textId="77777777" w:rsidR="00DE6E12" w:rsidRDefault="00DE6E12" w:rsidP="00DE6E12">
      <w:pPr>
        <w:ind w:left="720"/>
        <w:rPr>
          <w:rFonts w:asciiTheme="minorHAnsi" w:hAnsiTheme="minorHAnsi"/>
        </w:rPr>
      </w:pPr>
      <w:r w:rsidRPr="005872E4">
        <w:rPr>
          <w:rFonts w:asciiTheme="minorHAnsi" w:hAnsiTheme="minorHAnsi"/>
        </w:rPr>
        <w:t xml:space="preserve">3) Arab Americans conducting research in any related field.  </w:t>
      </w:r>
    </w:p>
    <w:p w14:paraId="593032B9" w14:textId="77777777" w:rsidR="00DE6E12" w:rsidRDefault="00DE6E12" w:rsidP="00DE6E12">
      <w:pPr>
        <w:ind w:left="720"/>
        <w:rPr>
          <w:rFonts w:asciiTheme="minorHAnsi" w:hAnsiTheme="minorHAnsi"/>
        </w:rPr>
      </w:pPr>
    </w:p>
    <w:p w14:paraId="2916D207" w14:textId="7A7A15E4" w:rsidR="00DE6E12" w:rsidRPr="005872E4" w:rsidRDefault="19FA14B6" w:rsidP="19FA14B6">
      <w:pPr>
        <w:rPr>
          <w:rFonts w:asciiTheme="minorHAnsi" w:hAnsiTheme="minorHAnsi"/>
        </w:rPr>
      </w:pPr>
      <w:r w:rsidRPr="19FA14B6">
        <w:rPr>
          <w:rFonts w:asciiTheme="minorHAnsi" w:hAnsiTheme="minorHAnsi"/>
        </w:rPr>
        <w:t>Funding will be directed to the academic institution associated with the researcher.  Researchers working on behalf of a non-academic organization will NOT be considered.  Funding for Ph.D. students for research on their dissertation will be considered on an individual basis.</w:t>
      </w:r>
    </w:p>
    <w:p w14:paraId="6B8422D1" w14:textId="77777777" w:rsidR="00DE6E12" w:rsidRPr="005872E4" w:rsidRDefault="00DE6E12" w:rsidP="00DE6E12">
      <w:pPr>
        <w:rPr>
          <w:rFonts w:asciiTheme="minorHAnsi" w:hAnsiTheme="minorHAnsi"/>
        </w:rPr>
      </w:pPr>
    </w:p>
    <w:p w14:paraId="4738A8AE" w14:textId="77777777" w:rsidR="00DE6E12" w:rsidRPr="005872E4" w:rsidRDefault="00DE6E12" w:rsidP="00DE6E12">
      <w:pPr>
        <w:rPr>
          <w:rFonts w:asciiTheme="minorHAnsi" w:hAnsiTheme="minorHAnsi"/>
        </w:rPr>
      </w:pPr>
      <w:r w:rsidRPr="005872E4">
        <w:rPr>
          <w:rFonts w:asciiTheme="minorHAnsi" w:hAnsiTheme="minorHAnsi"/>
          <w:i/>
        </w:rPr>
        <w:t>Examples of studies that would be considered for funding</w:t>
      </w:r>
    </w:p>
    <w:p w14:paraId="63AC05AF" w14:textId="55D4EAE5" w:rsidR="00DE6E12" w:rsidRPr="005872E4" w:rsidRDefault="7362819E" w:rsidP="736281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3F42C9">
        <w:rPr>
          <w:rFonts w:eastAsiaTheme="minorEastAsia"/>
          <w:sz w:val="24"/>
          <w:szCs w:val="24"/>
        </w:rPr>
        <w:t>Institutional development and/or interpretations of institutional effects within communities.  E.g., churches, mosques, niche businesses</w:t>
      </w:r>
    </w:p>
    <w:p w14:paraId="0A11BA13" w14:textId="786F9C8E" w:rsidR="00DE6E12" w:rsidRPr="005872E4" w:rsidRDefault="7362819E" w:rsidP="7362819E">
      <w:pPr>
        <w:pStyle w:val="ListParagraph"/>
        <w:numPr>
          <w:ilvl w:val="0"/>
          <w:numId w:val="1"/>
        </w:numPr>
        <w:rPr>
          <w:color w:val="212121"/>
          <w:sz w:val="24"/>
          <w:szCs w:val="24"/>
        </w:rPr>
      </w:pPr>
      <w:r w:rsidRPr="463F42C9">
        <w:rPr>
          <w:rFonts w:eastAsiaTheme="minorEastAsia"/>
          <w:color w:val="212121"/>
          <w:sz w:val="24"/>
          <w:szCs w:val="24"/>
        </w:rPr>
        <w:t>Interpretations of institutional influences or effects on communities (or on community integration; identity, self-esteem, politicization)</w:t>
      </w:r>
    </w:p>
    <w:p w14:paraId="701EC2CD" w14:textId="72929FCA" w:rsidR="00DE6E12" w:rsidRPr="005872E4" w:rsidRDefault="7362819E" w:rsidP="7362819E">
      <w:pPr>
        <w:pStyle w:val="ListParagraph"/>
        <w:numPr>
          <w:ilvl w:val="0"/>
          <w:numId w:val="1"/>
        </w:numPr>
        <w:rPr>
          <w:color w:val="212121"/>
          <w:sz w:val="24"/>
          <w:szCs w:val="24"/>
        </w:rPr>
      </w:pPr>
      <w:r w:rsidRPr="463F42C9">
        <w:rPr>
          <w:rFonts w:eastAsiaTheme="minorEastAsia"/>
          <w:color w:val="212121"/>
          <w:sz w:val="24"/>
          <w:szCs w:val="24"/>
        </w:rPr>
        <w:t>Institutionalized discrimination on integration/acceptance of Arab Americans</w:t>
      </w:r>
    </w:p>
    <w:p w14:paraId="302A3881" w14:textId="1D61A13C" w:rsidR="7362819E" w:rsidRDefault="7362819E" w:rsidP="7362819E">
      <w:pPr>
        <w:pStyle w:val="ListParagraph"/>
        <w:numPr>
          <w:ilvl w:val="0"/>
          <w:numId w:val="1"/>
        </w:numPr>
        <w:rPr>
          <w:color w:val="212121"/>
          <w:sz w:val="24"/>
          <w:szCs w:val="24"/>
        </w:rPr>
      </w:pPr>
      <w:r w:rsidRPr="463F42C9">
        <w:rPr>
          <w:rFonts w:eastAsiaTheme="minorEastAsia"/>
          <w:sz w:val="24"/>
          <w:szCs w:val="24"/>
        </w:rPr>
        <w:t>External socio-political-religious conflicts and Arab American community identity and/or solidarity</w:t>
      </w:r>
    </w:p>
    <w:p w14:paraId="48228B8F" w14:textId="2EEFE7A3" w:rsidR="00DE6E12" w:rsidRPr="005872E4" w:rsidRDefault="19FA14B6" w:rsidP="19FA14B6">
      <w:pPr>
        <w:numPr>
          <w:ilvl w:val="0"/>
          <w:numId w:val="1"/>
        </w:numPr>
        <w:rPr>
          <w:color w:val="212121"/>
        </w:rPr>
      </w:pPr>
      <w:r w:rsidRPr="463F42C9">
        <w:rPr>
          <w:rFonts w:asciiTheme="minorHAnsi" w:eastAsiaTheme="minorEastAsia" w:hAnsiTheme="minorHAnsi" w:cstheme="minorBidi"/>
          <w:color w:val="212121"/>
        </w:rPr>
        <w:lastRenderedPageBreak/>
        <w:t>Personal and collective changes in identity over time</w:t>
      </w:r>
    </w:p>
    <w:p w14:paraId="33A592C0" w14:textId="69428D16" w:rsidR="00DE6E12" w:rsidRPr="005872E4" w:rsidRDefault="19FA14B6" w:rsidP="19FA14B6">
      <w:pPr>
        <w:numPr>
          <w:ilvl w:val="0"/>
          <w:numId w:val="1"/>
        </w:numPr>
        <w:rPr>
          <w:color w:val="212121"/>
        </w:rPr>
      </w:pPr>
      <w:r w:rsidRPr="463F42C9">
        <w:rPr>
          <w:rFonts w:asciiTheme="minorHAnsi" w:eastAsiaTheme="minorEastAsia" w:hAnsiTheme="minorHAnsi" w:cstheme="minorBidi"/>
          <w:color w:val="212121"/>
        </w:rPr>
        <w:t>Identity and political activism</w:t>
      </w:r>
    </w:p>
    <w:p w14:paraId="2CDD3B18" w14:textId="6AC23FED" w:rsidR="00DE6E12" w:rsidRPr="005872E4" w:rsidRDefault="19FA14B6" w:rsidP="19FA14B6">
      <w:pPr>
        <w:numPr>
          <w:ilvl w:val="0"/>
          <w:numId w:val="1"/>
        </w:numPr>
        <w:rPr>
          <w:color w:val="212121"/>
        </w:rPr>
      </w:pPr>
      <w:r w:rsidRPr="463F42C9">
        <w:rPr>
          <w:rFonts w:asciiTheme="minorHAnsi" w:eastAsiaTheme="minorEastAsia" w:hAnsiTheme="minorHAnsi" w:cstheme="minorBidi"/>
          <w:color w:val="212121"/>
        </w:rPr>
        <w:t>Social media and identity formation, political activity, community involvement</w:t>
      </w:r>
    </w:p>
    <w:p w14:paraId="589EC009" w14:textId="3DF98DFB" w:rsidR="00DE6E12" w:rsidRPr="005872E4" w:rsidRDefault="19FA14B6" w:rsidP="19FA14B6">
      <w:pPr>
        <w:numPr>
          <w:ilvl w:val="0"/>
          <w:numId w:val="1"/>
        </w:numPr>
        <w:rPr>
          <w:color w:val="212121"/>
        </w:rPr>
      </w:pPr>
      <w:r w:rsidRPr="463F42C9">
        <w:rPr>
          <w:rFonts w:asciiTheme="minorHAnsi" w:eastAsiaTheme="minorEastAsia" w:hAnsiTheme="minorHAnsi" w:cstheme="minorBidi"/>
          <w:color w:val="212121"/>
        </w:rPr>
        <w:t>Arab American philanthropy overtime; changes in focus and emphasis</w:t>
      </w:r>
    </w:p>
    <w:p w14:paraId="428560CF" w14:textId="64C24964" w:rsidR="00DE6E12" w:rsidRPr="005872E4" w:rsidRDefault="19FA14B6" w:rsidP="19FA14B6">
      <w:pPr>
        <w:pStyle w:val="ListParagraph"/>
        <w:numPr>
          <w:ilvl w:val="0"/>
          <w:numId w:val="1"/>
        </w:numPr>
        <w:rPr>
          <w:color w:val="212121"/>
          <w:sz w:val="24"/>
          <w:szCs w:val="24"/>
        </w:rPr>
      </w:pPr>
      <w:r w:rsidRPr="463F42C9">
        <w:rPr>
          <w:rFonts w:eastAsiaTheme="minorEastAsia"/>
          <w:sz w:val="24"/>
          <w:szCs w:val="24"/>
        </w:rPr>
        <w:t>Arab American entrepreneurship, past and present</w:t>
      </w:r>
    </w:p>
    <w:p w14:paraId="11DFB9DF" w14:textId="77777777" w:rsidR="00DE6E12" w:rsidRPr="005872E4" w:rsidRDefault="19FA14B6" w:rsidP="19FA14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3F42C9">
        <w:rPr>
          <w:rFonts w:eastAsiaTheme="minorEastAsia"/>
          <w:sz w:val="24"/>
          <w:szCs w:val="24"/>
        </w:rPr>
        <w:t>Comparative studies between Arab American groups</w:t>
      </w:r>
    </w:p>
    <w:p w14:paraId="067828CF" w14:textId="77777777" w:rsidR="00DE6E12" w:rsidRPr="005872E4" w:rsidRDefault="19FA14B6" w:rsidP="19FA14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3F42C9">
        <w:rPr>
          <w:rFonts w:eastAsiaTheme="minorEastAsia"/>
          <w:sz w:val="24"/>
          <w:szCs w:val="24"/>
        </w:rPr>
        <w:t>Assimilation studies, especially comparing different waves of migration, levels of assimilation, etc.</w:t>
      </w:r>
    </w:p>
    <w:p w14:paraId="4AC23F67" w14:textId="77777777" w:rsidR="00DE6E12" w:rsidRPr="005872E4" w:rsidRDefault="19FA14B6" w:rsidP="19FA14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3F42C9">
        <w:rPr>
          <w:rFonts w:eastAsiaTheme="minorEastAsia"/>
          <w:sz w:val="24"/>
          <w:szCs w:val="24"/>
        </w:rPr>
        <w:t>Marriage and intermarriage patterns</w:t>
      </w:r>
    </w:p>
    <w:p w14:paraId="190720B9" w14:textId="5D87ADCF" w:rsidR="00DE6E12" w:rsidRPr="005872E4" w:rsidRDefault="19FA14B6" w:rsidP="19FA14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3F42C9">
        <w:rPr>
          <w:rFonts w:eastAsiaTheme="minorEastAsia"/>
          <w:sz w:val="24"/>
          <w:szCs w:val="24"/>
        </w:rPr>
        <w:t>Stereotyping and self-esteem/acceptance</w:t>
      </w:r>
    </w:p>
    <w:p w14:paraId="417F0591" w14:textId="77777777" w:rsidR="00DE6E12" w:rsidRPr="005872E4" w:rsidRDefault="19FA14B6" w:rsidP="19FA14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3F42C9">
        <w:rPr>
          <w:rFonts w:eastAsiaTheme="minorEastAsia"/>
          <w:sz w:val="24"/>
          <w:szCs w:val="24"/>
        </w:rPr>
        <w:t>Voting patterns and political loyalties</w:t>
      </w:r>
    </w:p>
    <w:p w14:paraId="41055388" w14:textId="77777777" w:rsidR="00DE6E12" w:rsidRPr="005872E4" w:rsidRDefault="19FA14B6" w:rsidP="19FA14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3F42C9">
        <w:rPr>
          <w:rFonts w:eastAsiaTheme="minorEastAsia"/>
          <w:sz w:val="24"/>
          <w:szCs w:val="24"/>
        </w:rPr>
        <w:t>Intergenerational relations</w:t>
      </w:r>
    </w:p>
    <w:p w14:paraId="046269AB" w14:textId="77777777" w:rsidR="00DE6E12" w:rsidRPr="005872E4" w:rsidRDefault="19FA14B6" w:rsidP="19FA14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3F42C9">
        <w:rPr>
          <w:rFonts w:eastAsiaTheme="minorEastAsia"/>
          <w:sz w:val="24"/>
          <w:szCs w:val="24"/>
        </w:rPr>
        <w:t xml:space="preserve">Suburbanization, </w:t>
      </w:r>
      <w:proofErr w:type="gramStart"/>
      <w:r w:rsidRPr="463F42C9">
        <w:rPr>
          <w:rFonts w:eastAsiaTheme="minorEastAsia"/>
          <w:sz w:val="24"/>
          <w:szCs w:val="24"/>
        </w:rPr>
        <w:t>assimilation</w:t>
      </w:r>
      <w:proofErr w:type="gramEnd"/>
      <w:r w:rsidRPr="463F42C9">
        <w:rPr>
          <w:rFonts w:eastAsiaTheme="minorEastAsia"/>
          <w:sz w:val="24"/>
          <w:szCs w:val="24"/>
        </w:rPr>
        <w:t xml:space="preserve"> and group identity</w:t>
      </w:r>
    </w:p>
    <w:p w14:paraId="4E7C6FC1" w14:textId="77777777" w:rsidR="00DE6E12" w:rsidRPr="005872E4" w:rsidRDefault="19FA14B6" w:rsidP="19FA14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3F42C9">
        <w:rPr>
          <w:rFonts w:eastAsiaTheme="minorEastAsia"/>
          <w:sz w:val="24"/>
          <w:szCs w:val="24"/>
        </w:rPr>
        <w:t>Socializing patterns of families at various stages of assimilation</w:t>
      </w:r>
    </w:p>
    <w:p w14:paraId="16D82684" w14:textId="77777777" w:rsidR="00DE6E12" w:rsidRDefault="19FA14B6" w:rsidP="19FA14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3F42C9">
        <w:rPr>
          <w:rFonts w:eastAsiaTheme="minorEastAsia"/>
          <w:sz w:val="24"/>
          <w:szCs w:val="24"/>
        </w:rPr>
        <w:t>Institutional involvement and support (political, religious, educational, legal, etc.)</w:t>
      </w:r>
    </w:p>
    <w:p w14:paraId="7D4A62E7" w14:textId="77777777" w:rsidR="00DE6E12" w:rsidRPr="005872E4" w:rsidRDefault="19FA14B6" w:rsidP="19FA14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3F42C9">
        <w:rPr>
          <w:rFonts w:eastAsiaTheme="minorEastAsia"/>
          <w:sz w:val="24"/>
          <w:szCs w:val="24"/>
        </w:rPr>
        <w:t>Social, health, family, etc. issues facing Arab Americans</w:t>
      </w:r>
    </w:p>
    <w:p w14:paraId="29C126AA" w14:textId="77777777" w:rsidR="00DE6E12" w:rsidRPr="005872E4" w:rsidRDefault="00DE6E12" w:rsidP="00DE6E12">
      <w:pPr>
        <w:rPr>
          <w:rFonts w:asciiTheme="minorHAnsi" w:hAnsiTheme="minorHAnsi"/>
        </w:rPr>
      </w:pPr>
    </w:p>
    <w:p w14:paraId="71F50D37" w14:textId="77777777" w:rsidR="00DE6E12" w:rsidRPr="005872E4" w:rsidRDefault="00DE6E12" w:rsidP="00DE6E12">
      <w:pPr>
        <w:rPr>
          <w:rFonts w:asciiTheme="minorHAnsi" w:hAnsiTheme="minorHAnsi"/>
        </w:rPr>
      </w:pPr>
      <w:r w:rsidRPr="005872E4">
        <w:rPr>
          <w:rFonts w:asciiTheme="minorHAnsi" w:hAnsiTheme="minorHAnsi"/>
          <w:b/>
        </w:rPr>
        <w:t>Amount of Funding</w:t>
      </w:r>
    </w:p>
    <w:p w14:paraId="6108DF6E" w14:textId="77777777" w:rsidR="00DE6E12" w:rsidRPr="005872E4" w:rsidRDefault="00DE6E12" w:rsidP="00DE6E12">
      <w:pPr>
        <w:rPr>
          <w:rFonts w:asciiTheme="minorHAnsi" w:hAnsiTheme="minorHAnsi"/>
        </w:rPr>
      </w:pPr>
      <w:r>
        <w:rPr>
          <w:rFonts w:asciiTheme="minorHAnsi" w:hAnsiTheme="minorHAnsi"/>
        </w:rPr>
        <w:t>Dependent on the availability of funds, t</w:t>
      </w:r>
      <w:r w:rsidRPr="005872E4">
        <w:rPr>
          <w:rFonts w:asciiTheme="minorHAnsi" w:hAnsiTheme="minorHAnsi"/>
        </w:rPr>
        <w:t xml:space="preserve">he Dr. Philip </w:t>
      </w:r>
      <w:r>
        <w:rPr>
          <w:rFonts w:asciiTheme="minorHAnsi" w:hAnsiTheme="minorHAnsi"/>
        </w:rPr>
        <w:t xml:space="preserve">M. </w:t>
      </w:r>
      <w:proofErr w:type="spellStart"/>
      <w:r w:rsidRPr="005872E4">
        <w:rPr>
          <w:rFonts w:asciiTheme="minorHAnsi" w:hAnsiTheme="minorHAnsi"/>
        </w:rPr>
        <w:t>Kayal</w:t>
      </w:r>
      <w:proofErr w:type="spellEnd"/>
      <w:r w:rsidRPr="005872E4">
        <w:rPr>
          <w:rFonts w:asciiTheme="minorHAnsi" w:hAnsiTheme="minorHAnsi"/>
        </w:rPr>
        <w:t xml:space="preserve"> Arab American Research</w:t>
      </w:r>
      <w:r>
        <w:rPr>
          <w:rFonts w:asciiTheme="minorHAnsi" w:hAnsiTheme="minorHAnsi"/>
        </w:rPr>
        <w:t xml:space="preserve"> Fund will consider grant requests</w:t>
      </w:r>
      <w:r w:rsidRPr="005872E4">
        <w:rPr>
          <w:rFonts w:asciiTheme="minorHAnsi" w:hAnsiTheme="minorHAnsi"/>
        </w:rPr>
        <w:t xml:space="preserve"> not exceeding $2</w:t>
      </w:r>
      <w:r>
        <w:rPr>
          <w:rFonts w:asciiTheme="minorHAnsi" w:hAnsiTheme="minorHAnsi"/>
        </w:rPr>
        <w:t>,500</w:t>
      </w:r>
      <w:r w:rsidRPr="005872E4">
        <w:rPr>
          <w:rFonts w:asciiTheme="minorHAnsi" w:hAnsiTheme="minorHAnsi"/>
        </w:rPr>
        <w:t xml:space="preserve"> each.</w:t>
      </w:r>
    </w:p>
    <w:p w14:paraId="2C7060E5" w14:textId="77777777" w:rsidR="00DE6E12" w:rsidRPr="005872E4" w:rsidRDefault="00DE6E12" w:rsidP="00DE6E12">
      <w:pPr>
        <w:rPr>
          <w:rFonts w:asciiTheme="minorHAnsi" w:hAnsiTheme="minorHAnsi"/>
        </w:rPr>
      </w:pPr>
    </w:p>
    <w:p w14:paraId="6E41F42D" w14:textId="77777777" w:rsidR="00DE6E12" w:rsidRPr="005872E4" w:rsidRDefault="00DE6E12" w:rsidP="00DE6E12">
      <w:pPr>
        <w:rPr>
          <w:rFonts w:asciiTheme="minorHAnsi" w:hAnsiTheme="minorHAnsi"/>
          <w:b/>
        </w:rPr>
      </w:pPr>
      <w:r w:rsidRPr="005872E4">
        <w:rPr>
          <w:rFonts w:asciiTheme="minorHAnsi" w:hAnsiTheme="minorHAnsi"/>
          <w:b/>
        </w:rPr>
        <w:t>Limitations on Funding</w:t>
      </w:r>
    </w:p>
    <w:p w14:paraId="73414B05" w14:textId="77777777" w:rsidR="00DE6E12" w:rsidRPr="005872E4" w:rsidRDefault="00DE6E12" w:rsidP="00DE6E12">
      <w:pPr>
        <w:rPr>
          <w:rFonts w:asciiTheme="minorHAnsi" w:hAnsiTheme="minorHAnsi"/>
        </w:rPr>
      </w:pPr>
      <w:r w:rsidRPr="005872E4">
        <w:rPr>
          <w:rFonts w:asciiTheme="minorHAnsi" w:hAnsiTheme="minorHAnsi"/>
        </w:rPr>
        <w:t>Grants will not be made to the individual researcher, but to the</w:t>
      </w:r>
      <w:r>
        <w:rPr>
          <w:rFonts w:asciiTheme="minorHAnsi" w:hAnsiTheme="minorHAnsi"/>
        </w:rPr>
        <w:t>ir</w:t>
      </w:r>
      <w:r w:rsidRPr="005872E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academic institution</w:t>
      </w:r>
      <w:r w:rsidRPr="005872E4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 xml:space="preserve">then </w:t>
      </w:r>
      <w:r w:rsidRPr="005872E4">
        <w:rPr>
          <w:rFonts w:asciiTheme="minorHAnsi" w:hAnsiTheme="minorHAnsi"/>
        </w:rPr>
        <w:t>designated for use by the researcher. The Fund will not support the following activities:</w:t>
      </w:r>
    </w:p>
    <w:p w14:paraId="2AE7F594" w14:textId="77777777" w:rsidR="00DE6E12" w:rsidRPr="005872E4" w:rsidRDefault="00DE6E12" w:rsidP="00DE6E12">
      <w:pPr>
        <w:pStyle w:val="ListParagraph"/>
        <w:numPr>
          <w:ilvl w:val="0"/>
          <w:numId w:val="2"/>
        </w:numPr>
        <w:outlineLvl w:val="1"/>
        <w:rPr>
          <w:sz w:val="24"/>
          <w:szCs w:val="24"/>
        </w:rPr>
      </w:pPr>
      <w:r w:rsidRPr="463F42C9">
        <w:rPr>
          <w:sz w:val="24"/>
          <w:szCs w:val="24"/>
        </w:rPr>
        <w:t>Projects that include religious instruction</w:t>
      </w:r>
    </w:p>
    <w:p w14:paraId="1FC504DC" w14:textId="77777777" w:rsidR="00DE6E12" w:rsidRPr="005872E4" w:rsidRDefault="00DE6E12" w:rsidP="00DE6E12">
      <w:pPr>
        <w:pStyle w:val="ListParagraph"/>
        <w:numPr>
          <w:ilvl w:val="0"/>
          <w:numId w:val="2"/>
        </w:numPr>
        <w:outlineLvl w:val="1"/>
        <w:rPr>
          <w:sz w:val="24"/>
          <w:szCs w:val="24"/>
        </w:rPr>
      </w:pPr>
      <w:r w:rsidRPr="463F42C9">
        <w:rPr>
          <w:sz w:val="24"/>
          <w:szCs w:val="24"/>
        </w:rPr>
        <w:t>Political parties or political action committees</w:t>
      </w:r>
    </w:p>
    <w:p w14:paraId="64583A72" w14:textId="2A6688A9" w:rsidR="00DE6E12" w:rsidRPr="005872E4" w:rsidRDefault="00DE6E12" w:rsidP="00DE6E12">
      <w:pPr>
        <w:pStyle w:val="ListParagraph"/>
        <w:numPr>
          <w:ilvl w:val="0"/>
          <w:numId w:val="2"/>
        </w:numPr>
        <w:outlineLvl w:val="1"/>
        <w:rPr>
          <w:sz w:val="24"/>
          <w:szCs w:val="24"/>
        </w:rPr>
      </w:pPr>
      <w:r w:rsidRPr="463F42C9">
        <w:rPr>
          <w:sz w:val="24"/>
          <w:szCs w:val="24"/>
        </w:rPr>
        <w:t>Non-U.S.-based organizations</w:t>
      </w:r>
    </w:p>
    <w:p w14:paraId="27C70F0B" w14:textId="77777777" w:rsidR="00DE6E12" w:rsidRDefault="00DE6E12" w:rsidP="00DE6E12">
      <w:pPr>
        <w:pStyle w:val="ListParagraph"/>
        <w:numPr>
          <w:ilvl w:val="0"/>
          <w:numId w:val="2"/>
        </w:numPr>
        <w:outlineLvl w:val="1"/>
        <w:rPr>
          <w:sz w:val="24"/>
          <w:szCs w:val="24"/>
        </w:rPr>
      </w:pPr>
      <w:r w:rsidRPr="463F42C9">
        <w:rPr>
          <w:sz w:val="24"/>
          <w:szCs w:val="24"/>
        </w:rPr>
        <w:t>Loans</w:t>
      </w:r>
    </w:p>
    <w:p w14:paraId="1A98D47E" w14:textId="77777777" w:rsidR="00DE6E12" w:rsidRDefault="00DE6E12" w:rsidP="00DE6E12">
      <w:pPr>
        <w:pStyle w:val="ListParagraph"/>
        <w:numPr>
          <w:ilvl w:val="0"/>
          <w:numId w:val="2"/>
        </w:numPr>
        <w:outlineLvl w:val="1"/>
        <w:rPr>
          <w:sz w:val="24"/>
          <w:szCs w:val="24"/>
        </w:rPr>
      </w:pPr>
      <w:r w:rsidRPr="463F42C9">
        <w:rPr>
          <w:sz w:val="24"/>
          <w:szCs w:val="24"/>
        </w:rPr>
        <w:t>Equipment and technology purchase (</w:t>
      </w:r>
      <w:proofErr w:type="gramStart"/>
      <w:r w:rsidRPr="463F42C9">
        <w:rPr>
          <w:sz w:val="24"/>
          <w:szCs w:val="24"/>
        </w:rPr>
        <w:t>i.e.</w:t>
      </w:r>
      <w:proofErr w:type="gramEnd"/>
      <w:r w:rsidRPr="463F42C9">
        <w:rPr>
          <w:sz w:val="24"/>
          <w:szCs w:val="24"/>
        </w:rPr>
        <w:t xml:space="preserve"> computers)</w:t>
      </w:r>
    </w:p>
    <w:p w14:paraId="741CA1CA" w14:textId="77777777" w:rsidR="00DE6E12" w:rsidRDefault="00DE6E12" w:rsidP="00DE6E12">
      <w:pPr>
        <w:pStyle w:val="ListParagraph"/>
        <w:numPr>
          <w:ilvl w:val="0"/>
          <w:numId w:val="2"/>
        </w:numPr>
        <w:outlineLvl w:val="1"/>
        <w:rPr>
          <w:sz w:val="24"/>
          <w:szCs w:val="24"/>
        </w:rPr>
      </w:pPr>
      <w:r w:rsidRPr="463F42C9">
        <w:rPr>
          <w:sz w:val="24"/>
          <w:szCs w:val="24"/>
        </w:rPr>
        <w:t xml:space="preserve">Conference Travel costs </w:t>
      </w:r>
    </w:p>
    <w:p w14:paraId="0977AF2F" w14:textId="77777777" w:rsidR="00DE6E12" w:rsidRPr="005872E4" w:rsidRDefault="00DE6E12" w:rsidP="00DE6E12">
      <w:pPr>
        <w:pStyle w:val="ListParagraph"/>
        <w:numPr>
          <w:ilvl w:val="0"/>
          <w:numId w:val="2"/>
        </w:numPr>
        <w:outlineLvl w:val="1"/>
        <w:rPr>
          <w:sz w:val="24"/>
          <w:szCs w:val="24"/>
        </w:rPr>
      </w:pPr>
      <w:r w:rsidRPr="463F42C9">
        <w:rPr>
          <w:sz w:val="24"/>
          <w:szCs w:val="24"/>
        </w:rPr>
        <w:t xml:space="preserve">Conference and Professional fees </w:t>
      </w:r>
    </w:p>
    <w:p w14:paraId="4F8847A9" w14:textId="77777777" w:rsidR="00DE6E12" w:rsidRPr="005872E4" w:rsidRDefault="00DE6E12" w:rsidP="00DE6E12">
      <w:pPr>
        <w:rPr>
          <w:rFonts w:asciiTheme="minorHAnsi" w:hAnsiTheme="minorHAnsi"/>
        </w:rPr>
      </w:pPr>
    </w:p>
    <w:p w14:paraId="3A31F0F7" w14:textId="77777777" w:rsidR="00DE6E12" w:rsidRPr="005872E4" w:rsidRDefault="00DE6E12" w:rsidP="00DE6E12">
      <w:pPr>
        <w:rPr>
          <w:rFonts w:asciiTheme="minorHAnsi" w:hAnsiTheme="minorHAnsi"/>
          <w:b/>
        </w:rPr>
      </w:pPr>
      <w:r w:rsidRPr="005872E4">
        <w:rPr>
          <w:rFonts w:asciiTheme="minorHAnsi" w:hAnsiTheme="minorHAnsi"/>
          <w:b/>
        </w:rPr>
        <w:t>Grant Review and Recommendation</w:t>
      </w:r>
    </w:p>
    <w:p w14:paraId="28F61404" w14:textId="77777777" w:rsidR="00DE6E12" w:rsidRPr="005872E4" w:rsidRDefault="00DE6E12" w:rsidP="00DE6E12">
      <w:pPr>
        <w:rPr>
          <w:rFonts w:asciiTheme="minorHAnsi" w:hAnsiTheme="minorHAnsi"/>
        </w:rPr>
      </w:pPr>
      <w:r w:rsidRPr="005872E4">
        <w:rPr>
          <w:rFonts w:asciiTheme="minorHAnsi" w:hAnsiTheme="minorHAnsi"/>
        </w:rPr>
        <w:t xml:space="preserve">Grantmaking from the Arab American Research Fund will be conducted by a committee of academics, with experience </w:t>
      </w:r>
      <w:r>
        <w:rPr>
          <w:rFonts w:asciiTheme="minorHAnsi" w:hAnsiTheme="minorHAnsi"/>
        </w:rPr>
        <w:t xml:space="preserve">in research, and chaired by Professor </w:t>
      </w:r>
      <w:proofErr w:type="spellStart"/>
      <w:r w:rsidRPr="005872E4">
        <w:rPr>
          <w:rFonts w:asciiTheme="minorHAnsi" w:hAnsiTheme="minorHAnsi"/>
        </w:rPr>
        <w:t>Kayal</w:t>
      </w:r>
      <w:proofErr w:type="spellEnd"/>
      <w:r w:rsidRPr="005872E4">
        <w:rPr>
          <w:rFonts w:asciiTheme="minorHAnsi" w:hAnsiTheme="minorHAnsi"/>
        </w:rPr>
        <w:t xml:space="preserve">.  The committee will review the requests for funding, taking into consideration the topic of research, </w:t>
      </w:r>
      <w:r>
        <w:rPr>
          <w:rFonts w:asciiTheme="minorHAnsi" w:hAnsiTheme="minorHAnsi"/>
        </w:rPr>
        <w:t>the quality of the methodology, publishing potential</w:t>
      </w:r>
      <w:r w:rsidRPr="005872E4">
        <w:rPr>
          <w:rFonts w:asciiTheme="minorHAnsi" w:hAnsiTheme="minorHAnsi"/>
        </w:rPr>
        <w:t xml:space="preserve">, and </w:t>
      </w:r>
      <w:proofErr w:type="gramStart"/>
      <w:r w:rsidRPr="005872E4">
        <w:rPr>
          <w:rFonts w:asciiTheme="minorHAnsi" w:hAnsiTheme="minorHAnsi"/>
        </w:rPr>
        <w:t>whether or not</w:t>
      </w:r>
      <w:proofErr w:type="gramEnd"/>
      <w:r w:rsidRPr="005872E4">
        <w:rPr>
          <w:rFonts w:asciiTheme="minorHAnsi" w:hAnsiTheme="minorHAnsi"/>
        </w:rPr>
        <w:t xml:space="preserve"> the findings have implications that </w:t>
      </w:r>
      <w:r>
        <w:rPr>
          <w:rFonts w:asciiTheme="minorHAnsi" w:hAnsiTheme="minorHAnsi"/>
        </w:rPr>
        <w:t xml:space="preserve">and/or applications that </w:t>
      </w:r>
      <w:r w:rsidRPr="005872E4">
        <w:rPr>
          <w:rFonts w:asciiTheme="minorHAnsi" w:hAnsiTheme="minorHAnsi"/>
        </w:rPr>
        <w:t>extend beyond the direct research.</w:t>
      </w:r>
      <w:r w:rsidRPr="005872E4">
        <w:rPr>
          <w:rFonts w:asciiTheme="minorHAnsi" w:hAnsiTheme="minorHAnsi"/>
          <w:b/>
        </w:rPr>
        <w:t xml:space="preserve"> </w:t>
      </w:r>
    </w:p>
    <w:p w14:paraId="036AA098" w14:textId="77777777" w:rsidR="00DE6E12" w:rsidRPr="005872E4" w:rsidRDefault="00DE6E12" w:rsidP="00DE6E12">
      <w:pPr>
        <w:rPr>
          <w:rFonts w:asciiTheme="minorHAnsi" w:hAnsiTheme="minorHAnsi"/>
        </w:rPr>
      </w:pPr>
    </w:p>
    <w:p w14:paraId="2C9F911B" w14:textId="77777777" w:rsidR="00DE6E12" w:rsidRPr="003D6048" w:rsidRDefault="00DE6E12" w:rsidP="00DE6E12">
      <w:pPr>
        <w:outlineLvl w:val="1"/>
        <w:rPr>
          <w:rFonts w:asciiTheme="minorHAnsi" w:hAnsiTheme="minorHAnsi" w:cstheme="minorHAnsi"/>
        </w:rPr>
      </w:pPr>
      <w:r w:rsidRPr="003D6048">
        <w:rPr>
          <w:rFonts w:asciiTheme="minorHAnsi" w:hAnsiTheme="minorHAnsi" w:cstheme="minorHAnsi"/>
          <w:b/>
        </w:rPr>
        <w:t>How to Apply</w:t>
      </w:r>
    </w:p>
    <w:p w14:paraId="008E80E5" w14:textId="30C52222" w:rsidR="00DE6E12" w:rsidRPr="003D6048" w:rsidRDefault="00DE6E12" w:rsidP="7C677793">
      <w:pPr>
        <w:outlineLvl w:val="1"/>
        <w:rPr>
          <w:rFonts w:asciiTheme="minorHAnsi" w:hAnsiTheme="minorHAnsi" w:cstheme="minorBidi"/>
        </w:rPr>
      </w:pPr>
      <w:r w:rsidRPr="7C677793">
        <w:rPr>
          <w:rFonts w:asciiTheme="minorHAnsi" w:hAnsiTheme="minorHAnsi" w:cstheme="minorBidi"/>
        </w:rPr>
        <w:t xml:space="preserve">Applications are due by </w:t>
      </w:r>
      <w:r w:rsidR="00D9508C" w:rsidRPr="7C677793">
        <w:rPr>
          <w:rFonts w:asciiTheme="minorHAnsi" w:hAnsiTheme="minorHAnsi" w:cstheme="minorBidi"/>
          <w:b/>
          <w:bCs/>
        </w:rPr>
        <w:t>1</w:t>
      </w:r>
      <w:r w:rsidR="000F4F70" w:rsidRPr="7C677793">
        <w:rPr>
          <w:rFonts w:asciiTheme="minorHAnsi" w:hAnsiTheme="minorHAnsi" w:cstheme="minorBidi"/>
          <w:b/>
          <w:bCs/>
        </w:rPr>
        <w:t>1</w:t>
      </w:r>
      <w:r w:rsidR="00D9508C" w:rsidRPr="7C677793">
        <w:rPr>
          <w:rFonts w:asciiTheme="minorHAnsi" w:hAnsiTheme="minorHAnsi" w:cstheme="minorBidi"/>
          <w:b/>
          <w:bCs/>
        </w:rPr>
        <w:t>:59</w:t>
      </w:r>
      <w:r w:rsidRPr="7C677793">
        <w:rPr>
          <w:rFonts w:asciiTheme="minorHAnsi" w:hAnsiTheme="minorHAnsi" w:cstheme="minorBidi"/>
          <w:b/>
          <w:bCs/>
        </w:rPr>
        <w:t xml:space="preserve"> pm EST on </w:t>
      </w:r>
      <w:r w:rsidR="003B6DFB">
        <w:rPr>
          <w:rFonts w:asciiTheme="minorHAnsi" w:hAnsiTheme="minorHAnsi" w:cstheme="minorBidi"/>
          <w:b/>
          <w:bCs/>
        </w:rPr>
        <w:t>Friday</w:t>
      </w:r>
      <w:r w:rsidRPr="7C677793">
        <w:rPr>
          <w:rFonts w:asciiTheme="minorHAnsi" w:hAnsiTheme="minorHAnsi" w:cstheme="minorBidi"/>
          <w:b/>
          <w:bCs/>
        </w:rPr>
        <w:t xml:space="preserve">, </w:t>
      </w:r>
      <w:r w:rsidR="7DCE3F45" w:rsidRPr="7C677793">
        <w:rPr>
          <w:rFonts w:asciiTheme="minorHAnsi" w:hAnsiTheme="minorHAnsi" w:cstheme="minorBidi"/>
          <w:b/>
          <w:bCs/>
        </w:rPr>
        <w:t xml:space="preserve">November </w:t>
      </w:r>
      <w:r w:rsidR="003B6DFB">
        <w:rPr>
          <w:rFonts w:asciiTheme="minorHAnsi" w:hAnsiTheme="minorHAnsi" w:cstheme="minorBidi"/>
          <w:b/>
          <w:bCs/>
        </w:rPr>
        <w:t>23</w:t>
      </w:r>
      <w:r w:rsidR="003B6DFB" w:rsidRPr="003B6DFB">
        <w:rPr>
          <w:rFonts w:asciiTheme="minorHAnsi" w:hAnsiTheme="minorHAnsi" w:cstheme="minorBidi"/>
          <w:b/>
          <w:bCs/>
          <w:vertAlign w:val="superscript"/>
        </w:rPr>
        <w:t>rd</w:t>
      </w:r>
      <w:r w:rsidR="6DA6CE1F" w:rsidRPr="7C677793">
        <w:rPr>
          <w:rFonts w:asciiTheme="minorHAnsi" w:hAnsiTheme="minorHAnsi" w:cstheme="minorBidi"/>
          <w:b/>
          <w:bCs/>
        </w:rPr>
        <w:t xml:space="preserve">, </w:t>
      </w:r>
      <w:r w:rsidR="00D9508C" w:rsidRPr="7C677793">
        <w:rPr>
          <w:rFonts w:asciiTheme="minorHAnsi" w:hAnsiTheme="minorHAnsi" w:cstheme="minorBidi"/>
          <w:b/>
          <w:bCs/>
        </w:rPr>
        <w:t>202</w:t>
      </w:r>
      <w:r w:rsidR="1AC12DBB" w:rsidRPr="7C677793">
        <w:rPr>
          <w:rFonts w:asciiTheme="minorHAnsi" w:hAnsiTheme="minorHAnsi" w:cstheme="minorBidi"/>
          <w:b/>
          <w:bCs/>
        </w:rPr>
        <w:t>2</w:t>
      </w:r>
      <w:r w:rsidRPr="7C677793">
        <w:rPr>
          <w:rFonts w:asciiTheme="minorHAnsi" w:hAnsiTheme="minorHAnsi" w:cstheme="minorBidi"/>
          <w:b/>
          <w:bCs/>
        </w:rPr>
        <w:t xml:space="preserve"> and </w:t>
      </w:r>
      <w:r w:rsidRPr="7C677793">
        <w:rPr>
          <w:rFonts w:asciiTheme="minorHAnsi" w:hAnsiTheme="minorHAnsi" w:cstheme="minorBidi"/>
        </w:rPr>
        <w:t xml:space="preserve">should be completed at this link:  </w:t>
      </w:r>
      <w:hyperlink r:id="rId11" w:history="1">
        <w:r w:rsidR="00501E51" w:rsidRPr="00501E51">
          <w:rPr>
            <w:rStyle w:val="Hyperlink"/>
            <w:rFonts w:asciiTheme="minorHAnsi" w:hAnsiTheme="minorHAnsi" w:cstheme="minorHAnsi"/>
          </w:rPr>
          <w:t>https://www.centeraap.org/grants/scholarships/dr-philip-m-kayal-fund-for-arab-american-research/</w:t>
        </w:r>
      </w:hyperlink>
      <w:r w:rsidR="00501E51">
        <w:t xml:space="preserve"> </w:t>
      </w:r>
    </w:p>
    <w:p w14:paraId="75F37AA0" w14:textId="77777777" w:rsidR="00DE6E12" w:rsidRPr="003D6048" w:rsidRDefault="00DE6E12" w:rsidP="00DE6E12">
      <w:pPr>
        <w:outlineLvl w:val="1"/>
        <w:rPr>
          <w:rFonts w:asciiTheme="minorHAnsi" w:hAnsiTheme="minorHAnsi" w:cstheme="minorHAnsi"/>
        </w:rPr>
      </w:pPr>
    </w:p>
    <w:p w14:paraId="18B43720" w14:textId="77777777" w:rsidR="00DE6E12" w:rsidRPr="003D6048" w:rsidRDefault="00DE6E12" w:rsidP="00DE6E12">
      <w:pPr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Late applications will</w:t>
      </w:r>
      <w:r w:rsidRPr="003D6048">
        <w:rPr>
          <w:rFonts w:asciiTheme="minorHAnsi" w:hAnsiTheme="minorHAnsi" w:cstheme="minorHAnsi"/>
          <w:b/>
        </w:rPr>
        <w:t xml:space="preserve"> not be considered. All applications must include: </w:t>
      </w:r>
    </w:p>
    <w:p w14:paraId="54B39453" w14:textId="77777777" w:rsidR="00DE6E12" w:rsidRPr="003D6048" w:rsidRDefault="00DE6E12" w:rsidP="00DE6E12">
      <w:pPr>
        <w:pStyle w:val="ListParagraph"/>
        <w:numPr>
          <w:ilvl w:val="0"/>
          <w:numId w:val="3"/>
        </w:numPr>
        <w:outlineLvl w:val="1"/>
        <w:rPr>
          <w:rFonts w:cstheme="minorHAnsi"/>
          <w:sz w:val="24"/>
          <w:szCs w:val="24"/>
        </w:rPr>
      </w:pPr>
      <w:r w:rsidRPr="003D6048">
        <w:rPr>
          <w:rFonts w:cstheme="minorHAnsi"/>
          <w:sz w:val="24"/>
          <w:szCs w:val="24"/>
        </w:rPr>
        <w:t xml:space="preserve">Narrative of no more than 3 pages (Narrative instructions are on </w:t>
      </w:r>
      <w:r>
        <w:rPr>
          <w:rFonts w:cstheme="minorHAnsi"/>
          <w:sz w:val="24"/>
          <w:szCs w:val="24"/>
        </w:rPr>
        <w:t>following page</w:t>
      </w:r>
      <w:r w:rsidRPr="003D6048">
        <w:rPr>
          <w:rFonts w:cstheme="minorHAnsi"/>
          <w:sz w:val="24"/>
          <w:szCs w:val="24"/>
        </w:rPr>
        <w:t>)</w:t>
      </w:r>
    </w:p>
    <w:p w14:paraId="084E1BDB" w14:textId="77777777" w:rsidR="00DE6E12" w:rsidRPr="003D6048" w:rsidRDefault="00DE6E12" w:rsidP="00DE6E12">
      <w:pPr>
        <w:pStyle w:val="ListParagraph"/>
        <w:numPr>
          <w:ilvl w:val="0"/>
          <w:numId w:val="3"/>
        </w:numPr>
        <w:outlineLvl w:val="1"/>
        <w:rPr>
          <w:rFonts w:cstheme="minorHAnsi"/>
          <w:sz w:val="24"/>
          <w:szCs w:val="24"/>
        </w:rPr>
      </w:pPr>
      <w:r w:rsidRPr="003D6048">
        <w:rPr>
          <w:rFonts w:cstheme="minorHAnsi"/>
          <w:sz w:val="24"/>
          <w:szCs w:val="24"/>
        </w:rPr>
        <w:t>Project budget (</w:t>
      </w:r>
      <w:r>
        <w:rPr>
          <w:rFonts w:cstheme="minorHAnsi"/>
          <w:sz w:val="24"/>
          <w:szCs w:val="24"/>
        </w:rPr>
        <w:t>please use the budget template provided on page 4</w:t>
      </w:r>
      <w:r w:rsidRPr="003D6048">
        <w:rPr>
          <w:rFonts w:cstheme="minorHAnsi"/>
          <w:sz w:val="24"/>
          <w:szCs w:val="24"/>
        </w:rPr>
        <w:t xml:space="preserve">) </w:t>
      </w:r>
    </w:p>
    <w:p w14:paraId="378F6305" w14:textId="77777777" w:rsidR="00DE6E12" w:rsidRDefault="00DE6E12" w:rsidP="00DE6E12">
      <w:pPr>
        <w:pStyle w:val="ListParagraph"/>
        <w:numPr>
          <w:ilvl w:val="0"/>
          <w:numId w:val="3"/>
        </w:numPr>
        <w:outlineLvl w:val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Brief CV, including publications </w:t>
      </w:r>
    </w:p>
    <w:p w14:paraId="12D69514" w14:textId="77777777" w:rsidR="00DE6E12" w:rsidRPr="003D6048" w:rsidRDefault="00DE6E12" w:rsidP="00DE6E12">
      <w:pPr>
        <w:pStyle w:val="ListParagraph"/>
        <w:numPr>
          <w:ilvl w:val="0"/>
          <w:numId w:val="3"/>
        </w:numPr>
        <w:outlineLvl w:val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One letter of support from current academic institution </w:t>
      </w:r>
    </w:p>
    <w:p w14:paraId="4D21E713" w14:textId="77777777" w:rsidR="00DE6E12" w:rsidRPr="003D6048" w:rsidRDefault="00DE6E12" w:rsidP="00DE6E12">
      <w:pPr>
        <w:outlineLvl w:val="1"/>
        <w:rPr>
          <w:rFonts w:asciiTheme="minorHAnsi" w:hAnsiTheme="minorHAnsi" w:cstheme="minorHAnsi"/>
        </w:rPr>
      </w:pPr>
    </w:p>
    <w:p w14:paraId="326FCAD9" w14:textId="77777777" w:rsidR="00DE6E12" w:rsidRPr="003D6048" w:rsidRDefault="00DE6E12" w:rsidP="00DE6E12">
      <w:pPr>
        <w:outlineLvl w:val="1"/>
        <w:rPr>
          <w:rFonts w:asciiTheme="minorHAnsi" w:hAnsiTheme="minorHAnsi" w:cstheme="minorHAnsi"/>
        </w:rPr>
      </w:pPr>
    </w:p>
    <w:p w14:paraId="05C5A2A1" w14:textId="77777777" w:rsidR="00DE6E12" w:rsidRPr="003D6048" w:rsidRDefault="00DE6E12" w:rsidP="00DE6E12">
      <w:pPr>
        <w:outlineLvl w:val="1"/>
        <w:rPr>
          <w:rFonts w:asciiTheme="minorHAnsi" w:hAnsiTheme="minorHAnsi" w:cstheme="minorHAnsi"/>
          <w:b/>
        </w:rPr>
      </w:pPr>
      <w:r w:rsidRPr="003D6048">
        <w:rPr>
          <w:rFonts w:asciiTheme="minorHAnsi" w:hAnsiTheme="minorHAnsi" w:cstheme="minorHAnsi"/>
          <w:b/>
        </w:rPr>
        <w:t>Funding Decisions</w:t>
      </w:r>
    </w:p>
    <w:p w14:paraId="09FCAC05" w14:textId="1DE62D45" w:rsidR="00DE6E12" w:rsidRPr="003D6048" w:rsidRDefault="00DE6E12" w:rsidP="7C677793">
      <w:pPr>
        <w:outlineLvl w:val="1"/>
        <w:rPr>
          <w:rFonts w:asciiTheme="minorHAnsi" w:hAnsiTheme="minorHAnsi" w:cstheme="minorBidi"/>
        </w:rPr>
      </w:pPr>
      <w:r w:rsidRPr="7C677793">
        <w:rPr>
          <w:rFonts w:asciiTheme="minorHAnsi" w:hAnsiTheme="minorHAnsi" w:cstheme="minorBidi"/>
        </w:rPr>
        <w:t xml:space="preserve">Applicants will be notified of the funding decisions by </w:t>
      </w:r>
      <w:proofErr w:type="gramStart"/>
      <w:r w:rsidR="00D9508C" w:rsidRPr="7C677793">
        <w:rPr>
          <w:rFonts w:asciiTheme="minorHAnsi" w:hAnsiTheme="minorHAnsi" w:cstheme="minorBidi"/>
        </w:rPr>
        <w:t>end</w:t>
      </w:r>
      <w:proofErr w:type="gramEnd"/>
      <w:r w:rsidR="00D9508C" w:rsidRPr="7C677793">
        <w:rPr>
          <w:rFonts w:asciiTheme="minorHAnsi" w:hAnsiTheme="minorHAnsi" w:cstheme="minorBidi"/>
        </w:rPr>
        <w:t xml:space="preserve"> of </w:t>
      </w:r>
      <w:r w:rsidR="00B47657" w:rsidRPr="7C677793">
        <w:rPr>
          <w:rFonts w:asciiTheme="minorHAnsi" w:hAnsiTheme="minorHAnsi" w:cstheme="minorBidi"/>
        </w:rPr>
        <w:t>the year</w:t>
      </w:r>
      <w:r w:rsidRPr="7C677793">
        <w:rPr>
          <w:rFonts w:asciiTheme="minorHAnsi" w:hAnsiTheme="minorHAnsi" w:cstheme="minorBidi"/>
        </w:rPr>
        <w:t xml:space="preserve">.  Grants will be distributed immediately </w:t>
      </w:r>
      <w:proofErr w:type="gramStart"/>
      <w:r w:rsidRPr="7C677793">
        <w:rPr>
          <w:rFonts w:asciiTheme="minorHAnsi" w:hAnsiTheme="minorHAnsi" w:cstheme="minorBidi"/>
        </w:rPr>
        <w:t>after for</w:t>
      </w:r>
      <w:proofErr w:type="gramEnd"/>
      <w:r w:rsidRPr="7C677793">
        <w:rPr>
          <w:rFonts w:asciiTheme="minorHAnsi" w:hAnsiTheme="minorHAnsi" w:cstheme="minorBidi"/>
        </w:rPr>
        <w:t xml:space="preserve"> a</w:t>
      </w:r>
      <w:r w:rsidR="003B6DFB">
        <w:rPr>
          <w:rFonts w:asciiTheme="minorHAnsi" w:hAnsiTheme="minorHAnsi" w:cstheme="minorBidi"/>
        </w:rPr>
        <w:t xml:space="preserve"> tentative</w:t>
      </w:r>
      <w:r w:rsidRPr="7C677793">
        <w:rPr>
          <w:rFonts w:asciiTheme="minorHAnsi" w:hAnsiTheme="minorHAnsi" w:cstheme="minorBidi"/>
        </w:rPr>
        <w:t xml:space="preserve"> project start date of </w:t>
      </w:r>
      <w:r w:rsidR="003B6DFB">
        <w:rPr>
          <w:rFonts w:asciiTheme="minorHAnsi" w:hAnsiTheme="minorHAnsi" w:cstheme="minorBidi"/>
        </w:rPr>
        <w:t>February</w:t>
      </w:r>
      <w:r w:rsidRPr="7C677793">
        <w:rPr>
          <w:rFonts w:asciiTheme="minorHAnsi" w:hAnsiTheme="minorHAnsi" w:cstheme="minorBidi"/>
        </w:rPr>
        <w:t xml:space="preserve"> 1</w:t>
      </w:r>
      <w:r w:rsidR="0031159C" w:rsidRPr="7C677793">
        <w:rPr>
          <w:rFonts w:asciiTheme="minorHAnsi" w:hAnsiTheme="minorHAnsi" w:cstheme="minorBidi"/>
          <w:vertAlign w:val="superscript"/>
        </w:rPr>
        <w:t>st</w:t>
      </w:r>
      <w:r w:rsidRPr="7C677793">
        <w:rPr>
          <w:rFonts w:asciiTheme="minorHAnsi" w:hAnsiTheme="minorHAnsi" w:cstheme="minorBidi"/>
        </w:rPr>
        <w:t>, 20</w:t>
      </w:r>
      <w:r w:rsidR="005C079E" w:rsidRPr="7C677793">
        <w:rPr>
          <w:rFonts w:asciiTheme="minorHAnsi" w:hAnsiTheme="minorHAnsi" w:cstheme="minorBidi"/>
        </w:rPr>
        <w:t>2</w:t>
      </w:r>
      <w:r w:rsidR="1A8C98FE" w:rsidRPr="7C677793">
        <w:rPr>
          <w:rFonts w:asciiTheme="minorHAnsi" w:hAnsiTheme="minorHAnsi" w:cstheme="minorBidi"/>
        </w:rPr>
        <w:t>3</w:t>
      </w:r>
      <w:r w:rsidRPr="7C677793">
        <w:rPr>
          <w:rFonts w:asciiTheme="minorHAnsi" w:hAnsiTheme="minorHAnsi" w:cstheme="minorBidi"/>
        </w:rPr>
        <w:t xml:space="preserve">. The grant period is one year, ending </w:t>
      </w:r>
      <w:r w:rsidR="003B6DFB">
        <w:rPr>
          <w:rFonts w:asciiTheme="minorHAnsi" w:hAnsiTheme="minorHAnsi" w:cstheme="minorBidi"/>
        </w:rPr>
        <w:t>January</w:t>
      </w:r>
      <w:r w:rsidRPr="7C677793">
        <w:rPr>
          <w:rFonts w:asciiTheme="minorHAnsi" w:hAnsiTheme="minorHAnsi" w:cstheme="minorBidi"/>
        </w:rPr>
        <w:t xml:space="preserve"> </w:t>
      </w:r>
      <w:r w:rsidR="00790C16" w:rsidRPr="7C677793">
        <w:rPr>
          <w:rFonts w:asciiTheme="minorHAnsi" w:hAnsiTheme="minorHAnsi" w:cstheme="minorBidi"/>
        </w:rPr>
        <w:t>3</w:t>
      </w:r>
      <w:r w:rsidR="0031159C" w:rsidRPr="7C677793">
        <w:rPr>
          <w:rFonts w:asciiTheme="minorHAnsi" w:hAnsiTheme="minorHAnsi" w:cstheme="minorBidi"/>
        </w:rPr>
        <w:t>1</w:t>
      </w:r>
      <w:r w:rsidR="0031159C" w:rsidRPr="7C677793">
        <w:rPr>
          <w:rFonts w:asciiTheme="minorHAnsi" w:hAnsiTheme="minorHAnsi" w:cstheme="minorBidi"/>
          <w:vertAlign w:val="superscript"/>
        </w:rPr>
        <w:t>st</w:t>
      </w:r>
      <w:r w:rsidRPr="7C677793">
        <w:rPr>
          <w:rFonts w:asciiTheme="minorHAnsi" w:hAnsiTheme="minorHAnsi" w:cstheme="minorBidi"/>
        </w:rPr>
        <w:t>, 202</w:t>
      </w:r>
      <w:r w:rsidR="003B6DFB">
        <w:rPr>
          <w:rFonts w:asciiTheme="minorHAnsi" w:hAnsiTheme="minorHAnsi" w:cstheme="minorBidi"/>
        </w:rPr>
        <w:t>4</w:t>
      </w:r>
      <w:r w:rsidRPr="7C677793">
        <w:rPr>
          <w:rFonts w:asciiTheme="minorHAnsi" w:hAnsiTheme="minorHAnsi" w:cstheme="minorBidi"/>
        </w:rPr>
        <w:t xml:space="preserve">.  </w:t>
      </w:r>
    </w:p>
    <w:p w14:paraId="3D5FF1C4" w14:textId="77777777" w:rsidR="00DE6E12" w:rsidRPr="003D6048" w:rsidRDefault="00DE6E12" w:rsidP="00DE6E12">
      <w:pPr>
        <w:outlineLvl w:val="1"/>
        <w:rPr>
          <w:rFonts w:asciiTheme="minorHAnsi" w:hAnsiTheme="minorHAnsi" w:cstheme="minorHAnsi"/>
        </w:rPr>
      </w:pPr>
    </w:p>
    <w:p w14:paraId="24CABDA7" w14:textId="6447CEB0" w:rsidR="00DE6E12" w:rsidRPr="003D6048" w:rsidRDefault="00DE6E12" w:rsidP="00DE6E12">
      <w:pPr>
        <w:outlineLvl w:val="1"/>
        <w:rPr>
          <w:rFonts w:asciiTheme="minorHAnsi" w:hAnsiTheme="minorHAnsi" w:cstheme="minorHAnsi"/>
        </w:rPr>
      </w:pPr>
      <w:r w:rsidRPr="003D6048">
        <w:rPr>
          <w:rFonts w:asciiTheme="minorHAnsi" w:hAnsiTheme="minorHAnsi" w:cstheme="minorHAnsi"/>
        </w:rPr>
        <w:t xml:space="preserve">If you have any questions, please contact </w:t>
      </w:r>
      <w:r w:rsidR="005C079E">
        <w:rPr>
          <w:rFonts w:asciiTheme="minorHAnsi" w:hAnsiTheme="minorHAnsi" w:cstheme="minorHAnsi"/>
        </w:rPr>
        <w:t>Mikala Cox</w:t>
      </w:r>
      <w:r w:rsidRPr="003D6048">
        <w:rPr>
          <w:rFonts w:asciiTheme="minorHAnsi" w:hAnsiTheme="minorHAnsi" w:cstheme="minorHAnsi"/>
        </w:rPr>
        <w:t xml:space="preserve"> </w:t>
      </w:r>
      <w:r w:rsidR="005C079E">
        <w:rPr>
          <w:rFonts w:asciiTheme="minorHAnsi" w:hAnsiTheme="minorHAnsi" w:cstheme="minorHAnsi"/>
        </w:rPr>
        <w:t xml:space="preserve">at </w:t>
      </w:r>
      <w:proofErr w:type="gramStart"/>
      <w:r w:rsidR="005C079E">
        <w:rPr>
          <w:rFonts w:asciiTheme="minorHAnsi" w:hAnsiTheme="minorHAnsi" w:cstheme="minorHAnsi"/>
        </w:rPr>
        <w:t>mcox@accesscommunity.org</w:t>
      </w:r>
      <w:r w:rsidRPr="003D6048">
        <w:rPr>
          <w:rFonts w:asciiTheme="minorHAnsi" w:hAnsiTheme="minorHAnsi" w:cstheme="minorHAnsi"/>
        </w:rPr>
        <w:t xml:space="preserve"> .</w:t>
      </w:r>
      <w:proofErr w:type="gramEnd"/>
      <w:r w:rsidRPr="003D6048">
        <w:rPr>
          <w:rFonts w:asciiTheme="minorHAnsi" w:hAnsiTheme="minorHAnsi" w:cstheme="minorHAnsi"/>
        </w:rPr>
        <w:t xml:space="preserve"> You can also find additional information about the Dr. Philip M. </w:t>
      </w:r>
      <w:proofErr w:type="spellStart"/>
      <w:r w:rsidRPr="003D6048">
        <w:rPr>
          <w:rFonts w:asciiTheme="minorHAnsi" w:hAnsiTheme="minorHAnsi" w:cstheme="minorHAnsi"/>
        </w:rPr>
        <w:t>Kayal</w:t>
      </w:r>
      <w:proofErr w:type="spellEnd"/>
      <w:r w:rsidRPr="003D6048">
        <w:rPr>
          <w:rFonts w:asciiTheme="minorHAnsi" w:hAnsiTheme="minorHAnsi" w:cstheme="minorHAnsi"/>
        </w:rPr>
        <w:t xml:space="preserve"> Fund for Arab American Research and the Center for Arab American Philanthropy on our website at </w:t>
      </w:r>
      <w:hyperlink r:id="rId12" w:history="1">
        <w:r w:rsidRPr="003D6048">
          <w:rPr>
            <w:rStyle w:val="Hyperlink"/>
            <w:rFonts w:asciiTheme="minorHAnsi" w:eastAsiaTheme="minorEastAsia" w:hAnsiTheme="minorHAnsi" w:cstheme="minorHAnsi"/>
          </w:rPr>
          <w:t>http://www.centeraap.org</w:t>
        </w:r>
      </w:hyperlink>
      <w:r w:rsidRPr="003D6048">
        <w:rPr>
          <w:rFonts w:asciiTheme="minorHAnsi" w:hAnsiTheme="minorHAnsi" w:cstheme="minorHAnsi"/>
        </w:rPr>
        <w:t xml:space="preserve">.  </w:t>
      </w:r>
    </w:p>
    <w:p w14:paraId="10DA7428" w14:textId="77777777" w:rsidR="00DE6E12" w:rsidRDefault="00DE6E12" w:rsidP="00DE6E12">
      <w:pPr>
        <w:outlineLvl w:val="1"/>
        <w:rPr>
          <w:rFonts w:asciiTheme="minorHAnsi" w:hAnsiTheme="minorHAnsi"/>
        </w:rPr>
      </w:pPr>
    </w:p>
    <w:p w14:paraId="27A6D6C2" w14:textId="77777777" w:rsidR="00DE6E12" w:rsidRPr="00DD017C" w:rsidRDefault="00DE6E12" w:rsidP="00DE6E12">
      <w:pPr>
        <w:rPr>
          <w:rFonts w:asciiTheme="minorHAnsi" w:hAnsiTheme="minorHAnsi"/>
        </w:rPr>
      </w:pPr>
      <w:r w:rsidRPr="005872E4">
        <w:rPr>
          <w:rFonts w:asciiTheme="minorHAnsi" w:hAnsiTheme="minorHAnsi"/>
          <w:b/>
        </w:rPr>
        <w:t>Narrative</w:t>
      </w:r>
    </w:p>
    <w:p w14:paraId="46899B1B" w14:textId="77777777" w:rsidR="00DE6E12" w:rsidRPr="005872E4" w:rsidRDefault="00DE6E12" w:rsidP="00DE6E12">
      <w:pPr>
        <w:outlineLvl w:val="1"/>
        <w:rPr>
          <w:rFonts w:asciiTheme="minorHAnsi" w:hAnsiTheme="minorHAnsi"/>
        </w:rPr>
      </w:pPr>
      <w:r w:rsidRPr="005872E4">
        <w:rPr>
          <w:rFonts w:asciiTheme="minorHAnsi" w:hAnsiTheme="minorHAnsi"/>
        </w:rPr>
        <w:t>Please provide the follo</w:t>
      </w:r>
      <w:r>
        <w:rPr>
          <w:rFonts w:asciiTheme="minorHAnsi" w:hAnsiTheme="minorHAnsi"/>
        </w:rPr>
        <w:t>wing information in this order.</w:t>
      </w:r>
      <w:r w:rsidRPr="005872E4">
        <w:rPr>
          <w:rFonts w:asciiTheme="minorHAnsi" w:hAnsiTheme="minorHAnsi"/>
        </w:rPr>
        <w:t xml:space="preserve"> Use these headings, subheadings, and number provided in your own word processing format, thus leaving flexibility for length of response. </w:t>
      </w:r>
      <w:r w:rsidRPr="005872E4">
        <w:rPr>
          <w:rFonts w:asciiTheme="minorHAnsi" w:hAnsiTheme="minorHAnsi"/>
          <w:b/>
        </w:rPr>
        <w:t>The na</w:t>
      </w:r>
      <w:r>
        <w:rPr>
          <w:rFonts w:asciiTheme="minorHAnsi" w:hAnsiTheme="minorHAnsi"/>
          <w:b/>
        </w:rPr>
        <w:t>rrative should be a maximum of 3</w:t>
      </w:r>
      <w:r w:rsidRPr="005872E4">
        <w:rPr>
          <w:rFonts w:asciiTheme="minorHAnsi" w:hAnsiTheme="minorHAnsi"/>
          <w:b/>
        </w:rPr>
        <w:t xml:space="preserve"> typed pages.</w:t>
      </w:r>
    </w:p>
    <w:p w14:paraId="2810315A" w14:textId="77777777" w:rsidR="00DE6E12" w:rsidRPr="005872E4" w:rsidRDefault="00DE6E12" w:rsidP="00DE6E12">
      <w:pPr>
        <w:outlineLvl w:val="1"/>
        <w:rPr>
          <w:rFonts w:asciiTheme="minorHAnsi" w:hAnsiTheme="minorHAnsi"/>
        </w:rPr>
      </w:pPr>
    </w:p>
    <w:p w14:paraId="10421BAC" w14:textId="77777777" w:rsidR="00DE6E12" w:rsidRPr="005872E4" w:rsidRDefault="00DE6E12" w:rsidP="00DE6E12">
      <w:pPr>
        <w:pStyle w:val="ListParagraph"/>
        <w:numPr>
          <w:ilvl w:val="0"/>
          <w:numId w:val="4"/>
        </w:num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Narrative: </w:t>
      </w:r>
      <w:r>
        <w:rPr>
          <w:sz w:val="24"/>
          <w:szCs w:val="24"/>
        </w:rPr>
        <w:t xml:space="preserve">Please answer the following questions: </w:t>
      </w:r>
    </w:p>
    <w:p w14:paraId="532C3E05" w14:textId="77777777" w:rsidR="00DE6E12" w:rsidRPr="00090E50" w:rsidRDefault="00DE6E12" w:rsidP="00DE6E12">
      <w:pPr>
        <w:pStyle w:val="ListParagraph"/>
        <w:numPr>
          <w:ilvl w:val="0"/>
          <w:numId w:val="7"/>
        </w:numPr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What is your research topic, and how is it important and unique? How does your topic add to the existing body of available research? </w:t>
      </w:r>
    </w:p>
    <w:p w14:paraId="635429EB" w14:textId="77777777" w:rsidR="00DE6E12" w:rsidRPr="00090E50" w:rsidRDefault="00DE6E12" w:rsidP="00DE6E12">
      <w:pPr>
        <w:pStyle w:val="ListParagraph"/>
        <w:numPr>
          <w:ilvl w:val="0"/>
          <w:numId w:val="7"/>
        </w:numPr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What is your research methodology? </w:t>
      </w:r>
    </w:p>
    <w:p w14:paraId="2ED90FFD" w14:textId="77777777" w:rsidR="00DE6E12" w:rsidRDefault="00DE6E12" w:rsidP="00DE6E12">
      <w:pPr>
        <w:pStyle w:val="ListParagraph"/>
        <w:numPr>
          <w:ilvl w:val="0"/>
          <w:numId w:val="7"/>
        </w:numPr>
        <w:outlineLvl w:val="1"/>
        <w:rPr>
          <w:sz w:val="24"/>
          <w:szCs w:val="24"/>
        </w:rPr>
      </w:pPr>
      <w:r>
        <w:rPr>
          <w:sz w:val="24"/>
          <w:szCs w:val="24"/>
        </w:rPr>
        <w:t>Where does information on this topic already exist? What sources (people or literature) are currently available to you?</w:t>
      </w:r>
    </w:p>
    <w:p w14:paraId="58471ACD" w14:textId="77777777" w:rsidR="00DE6E12" w:rsidRDefault="00DE6E12" w:rsidP="00DE6E12">
      <w:pPr>
        <w:pStyle w:val="ListParagraph"/>
        <w:numPr>
          <w:ilvl w:val="0"/>
          <w:numId w:val="7"/>
        </w:numPr>
        <w:outlineLvl w:val="1"/>
        <w:rPr>
          <w:sz w:val="24"/>
          <w:szCs w:val="24"/>
        </w:rPr>
      </w:pPr>
      <w:r>
        <w:rPr>
          <w:sz w:val="24"/>
          <w:szCs w:val="24"/>
        </w:rPr>
        <w:t>What is your tentative research schedule?</w:t>
      </w:r>
    </w:p>
    <w:p w14:paraId="3ADC05A9" w14:textId="77777777" w:rsidR="00DE6E12" w:rsidRPr="00090E50" w:rsidRDefault="00DE6E12" w:rsidP="00DE6E12">
      <w:pPr>
        <w:pStyle w:val="ListParagraph"/>
        <w:numPr>
          <w:ilvl w:val="0"/>
          <w:numId w:val="7"/>
        </w:numPr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To what uses could your research be applied to a broader audience? 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researched paper accepted for reading at an academic convention. </w:t>
      </w:r>
      <w:r w:rsidRPr="00090E50">
        <w:rPr>
          <w:sz w:val="24"/>
          <w:szCs w:val="24"/>
        </w:rPr>
        <w:t>Please include details of publications you expect to produce from the research.  If possible, specify potential journals/publications that might publish your research and a timeline for publication</w:t>
      </w:r>
      <w:r>
        <w:rPr>
          <w:sz w:val="24"/>
          <w:szCs w:val="24"/>
        </w:rPr>
        <w:t xml:space="preserve">. </w:t>
      </w:r>
    </w:p>
    <w:p w14:paraId="25D20069" w14:textId="77777777" w:rsidR="00DE6E12" w:rsidRPr="00DC15DF" w:rsidRDefault="00DE6E12" w:rsidP="00DE6E12">
      <w:pPr>
        <w:outlineLvl w:val="1"/>
      </w:pPr>
    </w:p>
    <w:p w14:paraId="046671B9" w14:textId="77777777" w:rsidR="00DE6E12" w:rsidRPr="005872E4" w:rsidRDefault="00DE6E12" w:rsidP="00DE6E12">
      <w:pPr>
        <w:pStyle w:val="ListParagraph"/>
        <w:numPr>
          <w:ilvl w:val="0"/>
          <w:numId w:val="4"/>
        </w:numPr>
        <w:outlineLvl w:val="1"/>
        <w:rPr>
          <w:b/>
          <w:sz w:val="24"/>
          <w:szCs w:val="24"/>
        </w:rPr>
      </w:pPr>
      <w:r w:rsidRPr="005872E4">
        <w:rPr>
          <w:b/>
          <w:sz w:val="24"/>
          <w:szCs w:val="24"/>
        </w:rPr>
        <w:t xml:space="preserve">Project Budget </w:t>
      </w:r>
    </w:p>
    <w:p w14:paraId="692574CF" w14:textId="77777777" w:rsidR="00DE6E12" w:rsidRPr="005872E4" w:rsidRDefault="00DE6E12" w:rsidP="00DE6E12">
      <w:pPr>
        <w:pStyle w:val="ListParagraph"/>
        <w:numPr>
          <w:ilvl w:val="0"/>
          <w:numId w:val="5"/>
        </w:numPr>
        <w:outlineLvl w:val="1"/>
        <w:rPr>
          <w:b/>
          <w:sz w:val="24"/>
          <w:szCs w:val="24"/>
        </w:rPr>
      </w:pPr>
      <w:r w:rsidRPr="005872E4">
        <w:rPr>
          <w:sz w:val="24"/>
          <w:szCs w:val="24"/>
        </w:rPr>
        <w:t>If the total project budget is greater than the amount requested, from what sources will the other necessary funds be obtained, and what funds, if any, have been raised to date?</w:t>
      </w:r>
    </w:p>
    <w:p w14:paraId="5CFF28A7" w14:textId="77777777" w:rsidR="00DE6E12" w:rsidRPr="00DC15DF" w:rsidRDefault="00DE6E12" w:rsidP="463F42C9">
      <w:pPr>
        <w:pStyle w:val="ListParagraph"/>
        <w:numPr>
          <w:ilvl w:val="0"/>
          <w:numId w:val="5"/>
        </w:numPr>
        <w:outlineLvl w:val="1"/>
        <w:rPr>
          <w:b/>
          <w:bCs/>
          <w:sz w:val="24"/>
          <w:szCs w:val="24"/>
        </w:rPr>
      </w:pPr>
      <w:r w:rsidRPr="463F42C9">
        <w:rPr>
          <w:sz w:val="24"/>
          <w:szCs w:val="24"/>
        </w:rPr>
        <w:t xml:space="preserve">If relevant, what financial resources will be available for the continuation of this project after the grant from the Philip </w:t>
      </w:r>
      <w:proofErr w:type="spellStart"/>
      <w:r w:rsidRPr="463F42C9">
        <w:rPr>
          <w:sz w:val="24"/>
          <w:szCs w:val="24"/>
        </w:rPr>
        <w:t>Kayal</w:t>
      </w:r>
      <w:proofErr w:type="spellEnd"/>
      <w:r w:rsidRPr="463F42C9">
        <w:rPr>
          <w:sz w:val="24"/>
          <w:szCs w:val="24"/>
        </w:rPr>
        <w:t xml:space="preserve"> Arab American Research Fund has ended?</w:t>
      </w:r>
    </w:p>
    <w:p w14:paraId="3C953A9C" w14:textId="772BD0D2" w:rsidR="463F42C9" w:rsidRDefault="463F42C9" w:rsidP="463F42C9">
      <w:pPr>
        <w:ind w:left="360"/>
        <w:outlineLvl w:val="1"/>
      </w:pPr>
    </w:p>
    <w:p w14:paraId="59FCBB90" w14:textId="509A6CDE" w:rsidR="463F42C9" w:rsidRDefault="463F42C9" w:rsidP="463F42C9">
      <w:pPr>
        <w:ind w:left="360"/>
        <w:outlineLvl w:val="1"/>
      </w:pPr>
    </w:p>
    <w:p w14:paraId="6836263A" w14:textId="4E3C4E77" w:rsidR="463F42C9" w:rsidRDefault="463F42C9" w:rsidP="463F42C9">
      <w:pPr>
        <w:ind w:left="360"/>
        <w:outlineLvl w:val="1"/>
      </w:pPr>
    </w:p>
    <w:p w14:paraId="43C76762" w14:textId="77777777" w:rsidR="00DE6E12" w:rsidRDefault="00DE6E12" w:rsidP="00DE6E12">
      <w:pPr>
        <w:outlineLvl w:val="1"/>
        <w:rPr>
          <w:b/>
        </w:rPr>
      </w:pPr>
    </w:p>
    <w:p w14:paraId="53D5F6D6" w14:textId="77777777" w:rsidR="00DE6E12" w:rsidRPr="005872E4" w:rsidRDefault="00DE6E12" w:rsidP="00DE6E12">
      <w:pPr>
        <w:pStyle w:val="ListParagraph"/>
        <w:numPr>
          <w:ilvl w:val="0"/>
          <w:numId w:val="4"/>
        </w:num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Attachments</w:t>
      </w:r>
    </w:p>
    <w:p w14:paraId="526B6095" w14:textId="77777777" w:rsidR="00DE6E12" w:rsidRPr="005872E4" w:rsidRDefault="00DE6E12" w:rsidP="00DE6E12">
      <w:pPr>
        <w:pStyle w:val="ListParagraph"/>
        <w:numPr>
          <w:ilvl w:val="0"/>
          <w:numId w:val="8"/>
        </w:numPr>
        <w:outlineLvl w:val="1"/>
        <w:rPr>
          <w:b/>
          <w:sz w:val="24"/>
          <w:szCs w:val="24"/>
        </w:rPr>
      </w:pPr>
      <w:r>
        <w:rPr>
          <w:sz w:val="24"/>
          <w:szCs w:val="24"/>
        </w:rPr>
        <w:t>Brief C.V., including publications</w:t>
      </w:r>
    </w:p>
    <w:p w14:paraId="7C652318" w14:textId="77777777" w:rsidR="00DE6E12" w:rsidRPr="00F421C0" w:rsidRDefault="00DE6E12" w:rsidP="00DE6E12">
      <w:pPr>
        <w:pStyle w:val="ListParagraph"/>
        <w:numPr>
          <w:ilvl w:val="0"/>
          <w:numId w:val="8"/>
        </w:numPr>
        <w:outlineLvl w:val="1"/>
        <w:rPr>
          <w:b/>
          <w:sz w:val="24"/>
          <w:szCs w:val="24"/>
        </w:rPr>
      </w:pPr>
      <w:r>
        <w:rPr>
          <w:sz w:val="24"/>
          <w:szCs w:val="24"/>
        </w:rPr>
        <w:t>1 letter of support from current academic institution</w:t>
      </w:r>
    </w:p>
    <w:p w14:paraId="7FE20E5B" w14:textId="77777777" w:rsidR="000F4F70" w:rsidRDefault="000F4F70" w:rsidP="000F4F70">
      <w:pPr>
        <w:rPr>
          <w:rFonts w:asciiTheme="minorHAnsi" w:hAnsiTheme="minorHAnsi"/>
          <w:b/>
        </w:rPr>
      </w:pPr>
    </w:p>
    <w:p w14:paraId="5A1541C2" w14:textId="2D3C5DAA" w:rsidR="00DE6E12" w:rsidRPr="005872E4" w:rsidRDefault="00DE6E12" w:rsidP="000F4F7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Project Budget</w:t>
      </w:r>
    </w:p>
    <w:p w14:paraId="7C889A9F" w14:textId="77777777" w:rsidR="00DE6E12" w:rsidRPr="005872E4" w:rsidRDefault="00DE6E12" w:rsidP="00DE6E12">
      <w:pPr>
        <w:outlineLvl w:val="1"/>
        <w:rPr>
          <w:rFonts w:asciiTheme="minorHAnsi" w:hAnsiTheme="minorHAnsi"/>
        </w:rPr>
      </w:pPr>
    </w:p>
    <w:p w14:paraId="1FA0BC3A" w14:textId="77777777" w:rsidR="00DE6E12" w:rsidRPr="005872E4" w:rsidRDefault="00DE6E12" w:rsidP="00DE6E12">
      <w:pPr>
        <w:pStyle w:val="ListParagraph"/>
        <w:numPr>
          <w:ilvl w:val="0"/>
          <w:numId w:val="6"/>
        </w:numPr>
        <w:outlineLvl w:val="1"/>
        <w:rPr>
          <w:sz w:val="24"/>
          <w:szCs w:val="24"/>
        </w:rPr>
      </w:pPr>
      <w:r w:rsidRPr="005872E4">
        <w:rPr>
          <w:sz w:val="24"/>
          <w:szCs w:val="24"/>
        </w:rPr>
        <w:t>Time period this budget covers:</w:t>
      </w:r>
      <w:r>
        <w:rPr>
          <w:sz w:val="24"/>
          <w:szCs w:val="24"/>
        </w:rPr>
        <w:t xml:space="preserve"> _____________________________</w:t>
      </w:r>
    </w:p>
    <w:p w14:paraId="7461B749" w14:textId="77777777" w:rsidR="00DE6E12" w:rsidRPr="005872E4" w:rsidRDefault="00DE6E12" w:rsidP="00DE6E12">
      <w:pPr>
        <w:pStyle w:val="ListParagraph"/>
        <w:numPr>
          <w:ilvl w:val="0"/>
          <w:numId w:val="6"/>
        </w:numPr>
        <w:outlineLvl w:val="1"/>
        <w:rPr>
          <w:sz w:val="24"/>
          <w:szCs w:val="24"/>
        </w:rPr>
      </w:pPr>
      <w:r w:rsidRPr="005872E4">
        <w:rPr>
          <w:sz w:val="24"/>
          <w:szCs w:val="24"/>
        </w:rPr>
        <w:t>Expenses:  Fill in only those line items that are relevant to the project</w:t>
      </w:r>
    </w:p>
    <w:p w14:paraId="63C170E4" w14:textId="77777777" w:rsidR="00DE6E12" w:rsidRPr="005872E4" w:rsidRDefault="00DE6E12" w:rsidP="00DE6E12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29"/>
        <w:gridCol w:w="3221"/>
        <w:gridCol w:w="2380"/>
      </w:tblGrid>
      <w:tr w:rsidR="00DE6E12" w:rsidRPr="005872E4" w14:paraId="588EBC31" w14:textId="77777777" w:rsidTr="00606798">
        <w:tc>
          <w:tcPr>
            <w:tcW w:w="3078" w:type="dxa"/>
          </w:tcPr>
          <w:p w14:paraId="0F14C0F5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2A3B4096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  <w:r w:rsidRPr="005872E4">
              <w:rPr>
                <w:sz w:val="24"/>
                <w:szCs w:val="24"/>
              </w:rPr>
              <w:t>Amount requested from this grant</w:t>
            </w:r>
          </w:p>
        </w:tc>
        <w:tc>
          <w:tcPr>
            <w:tcW w:w="2448" w:type="dxa"/>
          </w:tcPr>
          <w:p w14:paraId="3E297C34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  <w:r w:rsidRPr="005872E4">
              <w:rPr>
                <w:sz w:val="24"/>
                <w:szCs w:val="24"/>
              </w:rPr>
              <w:t xml:space="preserve">Total </w:t>
            </w:r>
            <w:r>
              <w:rPr>
                <w:sz w:val="24"/>
                <w:szCs w:val="24"/>
              </w:rPr>
              <w:t>research</w:t>
            </w:r>
            <w:r w:rsidRPr="005872E4">
              <w:rPr>
                <w:sz w:val="24"/>
                <w:szCs w:val="24"/>
              </w:rPr>
              <w:t xml:space="preserve"> expenses</w:t>
            </w:r>
          </w:p>
        </w:tc>
      </w:tr>
      <w:tr w:rsidR="00DE6E12" w:rsidRPr="005872E4" w14:paraId="48F44B90" w14:textId="77777777" w:rsidTr="00606798">
        <w:tc>
          <w:tcPr>
            <w:tcW w:w="3078" w:type="dxa"/>
          </w:tcPr>
          <w:p w14:paraId="76D693D1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  <w:r w:rsidRPr="005872E4">
              <w:rPr>
                <w:sz w:val="24"/>
                <w:szCs w:val="24"/>
              </w:rPr>
              <w:t xml:space="preserve">Research participant </w:t>
            </w:r>
            <w:r>
              <w:rPr>
                <w:sz w:val="24"/>
                <w:szCs w:val="24"/>
              </w:rPr>
              <w:t>stipends/</w:t>
            </w:r>
            <w:r w:rsidRPr="005872E4">
              <w:rPr>
                <w:sz w:val="24"/>
                <w:szCs w:val="24"/>
              </w:rPr>
              <w:t>incentives</w:t>
            </w:r>
          </w:p>
        </w:tc>
        <w:tc>
          <w:tcPr>
            <w:tcW w:w="3330" w:type="dxa"/>
          </w:tcPr>
          <w:p w14:paraId="20F1A7F9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71C5B66C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</w:tr>
      <w:tr w:rsidR="00DE6E12" w:rsidRPr="005872E4" w14:paraId="41D32F51" w14:textId="77777777" w:rsidTr="00606798">
        <w:tc>
          <w:tcPr>
            <w:tcW w:w="3078" w:type="dxa"/>
          </w:tcPr>
          <w:p w14:paraId="5F03B6BE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  <w:r w:rsidRPr="005872E4">
              <w:rPr>
                <w:sz w:val="24"/>
                <w:szCs w:val="24"/>
              </w:rPr>
              <w:t>Supplies</w:t>
            </w:r>
          </w:p>
        </w:tc>
        <w:tc>
          <w:tcPr>
            <w:tcW w:w="3330" w:type="dxa"/>
          </w:tcPr>
          <w:p w14:paraId="2C86724A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3CDB3D80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</w:tr>
      <w:tr w:rsidR="00DE6E12" w:rsidRPr="005872E4" w14:paraId="2202E0C4" w14:textId="77777777" w:rsidTr="00606798">
        <w:tc>
          <w:tcPr>
            <w:tcW w:w="3078" w:type="dxa"/>
          </w:tcPr>
          <w:p w14:paraId="5DCB0BC5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  <w:r w:rsidRPr="005872E4">
              <w:rPr>
                <w:sz w:val="24"/>
                <w:szCs w:val="24"/>
              </w:rPr>
              <w:t>Printing and copying</w:t>
            </w:r>
          </w:p>
        </w:tc>
        <w:tc>
          <w:tcPr>
            <w:tcW w:w="3330" w:type="dxa"/>
          </w:tcPr>
          <w:p w14:paraId="518F5A22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0381B4D4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</w:tr>
      <w:tr w:rsidR="00DE6E12" w:rsidRPr="005872E4" w14:paraId="23F0F79A" w14:textId="77777777" w:rsidTr="00606798">
        <w:tc>
          <w:tcPr>
            <w:tcW w:w="3078" w:type="dxa"/>
          </w:tcPr>
          <w:p w14:paraId="63757812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  <w:r w:rsidRPr="005872E4">
              <w:rPr>
                <w:sz w:val="24"/>
                <w:szCs w:val="24"/>
              </w:rPr>
              <w:t xml:space="preserve">Mailings </w:t>
            </w:r>
          </w:p>
        </w:tc>
        <w:tc>
          <w:tcPr>
            <w:tcW w:w="3330" w:type="dxa"/>
          </w:tcPr>
          <w:p w14:paraId="2C8C4593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1C55D59F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</w:tr>
      <w:tr w:rsidR="00DE6E12" w:rsidRPr="005872E4" w14:paraId="1264A9E3" w14:textId="77777777" w:rsidTr="00606798">
        <w:tc>
          <w:tcPr>
            <w:tcW w:w="3078" w:type="dxa"/>
          </w:tcPr>
          <w:p w14:paraId="6E578351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Travel (directly related to research; this grant will not support travel to attend conferences) </w:t>
            </w:r>
          </w:p>
        </w:tc>
        <w:tc>
          <w:tcPr>
            <w:tcW w:w="3330" w:type="dxa"/>
          </w:tcPr>
          <w:p w14:paraId="2E55B95B" w14:textId="77777777" w:rsidR="00DE6E12" w:rsidRPr="005872E4" w:rsidRDefault="00DE6E12" w:rsidP="00606798">
            <w:pPr>
              <w:pStyle w:val="ListParagraph"/>
              <w:ind w:left="0"/>
              <w:outlineLvl w:val="1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29B4A683" w14:textId="77777777" w:rsidR="00DE6E12" w:rsidRPr="005872E4" w:rsidRDefault="00DE6E12" w:rsidP="00606798">
            <w:pPr>
              <w:pStyle w:val="ListParagraph"/>
              <w:ind w:left="0"/>
              <w:outlineLvl w:val="1"/>
              <w:rPr>
                <w:sz w:val="24"/>
                <w:szCs w:val="24"/>
              </w:rPr>
            </w:pPr>
          </w:p>
        </w:tc>
      </w:tr>
      <w:tr w:rsidR="00DE6E12" w:rsidRPr="005872E4" w14:paraId="7FE5D527" w14:textId="77777777" w:rsidTr="00606798">
        <w:tc>
          <w:tcPr>
            <w:tcW w:w="3078" w:type="dxa"/>
          </w:tcPr>
          <w:p w14:paraId="3AD62914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  <w:r w:rsidRPr="005872E4">
              <w:rPr>
                <w:sz w:val="24"/>
                <w:szCs w:val="24"/>
              </w:rPr>
              <w:t>Other (please specify)</w:t>
            </w:r>
          </w:p>
        </w:tc>
        <w:tc>
          <w:tcPr>
            <w:tcW w:w="3330" w:type="dxa"/>
          </w:tcPr>
          <w:p w14:paraId="44F2C646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30AD3563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</w:tr>
      <w:tr w:rsidR="00DE6E12" w:rsidRPr="005872E4" w14:paraId="4020C39C" w14:textId="77777777" w:rsidTr="00606798">
        <w:tc>
          <w:tcPr>
            <w:tcW w:w="3078" w:type="dxa"/>
          </w:tcPr>
          <w:p w14:paraId="2F2F303B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405A1309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5A9924AC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</w:tr>
      <w:tr w:rsidR="00DE6E12" w:rsidRPr="005872E4" w14:paraId="67A08ABC" w14:textId="77777777" w:rsidTr="00606798">
        <w:tc>
          <w:tcPr>
            <w:tcW w:w="3078" w:type="dxa"/>
          </w:tcPr>
          <w:p w14:paraId="43FD0B71" w14:textId="77777777" w:rsidR="00DE6E12" w:rsidRPr="005872E4" w:rsidRDefault="00DE6E12" w:rsidP="00606798">
            <w:pPr>
              <w:pStyle w:val="ListParagraph"/>
              <w:ind w:left="0"/>
              <w:outlineLvl w:val="1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5DACCABC" w14:textId="77777777" w:rsidR="00DE6E12" w:rsidRPr="005872E4" w:rsidRDefault="00DE6E12" w:rsidP="00606798">
            <w:pPr>
              <w:pStyle w:val="ListParagraph"/>
              <w:ind w:left="0"/>
              <w:outlineLvl w:val="1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48EA8296" w14:textId="77777777" w:rsidR="00DE6E12" w:rsidRPr="005872E4" w:rsidRDefault="00DE6E12" w:rsidP="00606798">
            <w:pPr>
              <w:pStyle w:val="ListParagraph"/>
              <w:ind w:left="0"/>
              <w:outlineLvl w:val="1"/>
              <w:rPr>
                <w:sz w:val="24"/>
                <w:szCs w:val="24"/>
              </w:rPr>
            </w:pPr>
          </w:p>
        </w:tc>
      </w:tr>
      <w:tr w:rsidR="00DE6E12" w:rsidRPr="005872E4" w14:paraId="02A45362" w14:textId="77777777" w:rsidTr="00606798">
        <w:tc>
          <w:tcPr>
            <w:tcW w:w="3078" w:type="dxa"/>
          </w:tcPr>
          <w:p w14:paraId="14F72AC3" w14:textId="77777777" w:rsidR="00DE6E12" w:rsidRPr="005872E4" w:rsidRDefault="00DE6E12" w:rsidP="00606798">
            <w:pPr>
              <w:pStyle w:val="ListParagraph"/>
              <w:ind w:left="0"/>
              <w:outlineLvl w:val="1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693033DC" w14:textId="77777777" w:rsidR="00DE6E12" w:rsidRPr="005872E4" w:rsidRDefault="00DE6E12" w:rsidP="00606798">
            <w:pPr>
              <w:pStyle w:val="ListParagraph"/>
              <w:ind w:left="0"/>
              <w:outlineLvl w:val="1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79426186" w14:textId="77777777" w:rsidR="00DE6E12" w:rsidRPr="005872E4" w:rsidRDefault="00DE6E12" w:rsidP="00606798">
            <w:pPr>
              <w:pStyle w:val="ListParagraph"/>
              <w:ind w:left="0"/>
              <w:outlineLvl w:val="1"/>
              <w:rPr>
                <w:sz w:val="24"/>
                <w:szCs w:val="24"/>
              </w:rPr>
            </w:pPr>
          </w:p>
        </w:tc>
      </w:tr>
      <w:tr w:rsidR="00DE6E12" w:rsidRPr="005872E4" w14:paraId="4DFF91F5" w14:textId="77777777" w:rsidTr="00606798">
        <w:tc>
          <w:tcPr>
            <w:tcW w:w="3078" w:type="dxa"/>
          </w:tcPr>
          <w:p w14:paraId="751F9A42" w14:textId="77777777" w:rsidR="00DE6E12" w:rsidRPr="005872E4" w:rsidRDefault="00DE6E12" w:rsidP="00606798">
            <w:pPr>
              <w:pStyle w:val="ListParagraph"/>
              <w:ind w:left="0"/>
              <w:outlineLvl w:val="1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586DD701" w14:textId="77777777" w:rsidR="00DE6E12" w:rsidRPr="005872E4" w:rsidRDefault="00DE6E12" w:rsidP="00606798">
            <w:pPr>
              <w:pStyle w:val="ListParagraph"/>
              <w:ind w:left="0"/>
              <w:outlineLvl w:val="1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08DE2A0B" w14:textId="77777777" w:rsidR="00DE6E12" w:rsidRPr="005872E4" w:rsidRDefault="00DE6E12" w:rsidP="00606798">
            <w:pPr>
              <w:pStyle w:val="ListParagraph"/>
              <w:ind w:left="0"/>
              <w:outlineLvl w:val="1"/>
              <w:rPr>
                <w:sz w:val="24"/>
                <w:szCs w:val="24"/>
              </w:rPr>
            </w:pPr>
          </w:p>
        </w:tc>
      </w:tr>
      <w:tr w:rsidR="00DE6E12" w:rsidRPr="005872E4" w14:paraId="5F6513B2" w14:textId="77777777" w:rsidTr="00606798">
        <w:tc>
          <w:tcPr>
            <w:tcW w:w="3078" w:type="dxa"/>
          </w:tcPr>
          <w:p w14:paraId="608F330D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b/>
                <w:sz w:val="24"/>
                <w:szCs w:val="24"/>
              </w:rPr>
            </w:pPr>
            <w:r w:rsidRPr="005872E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330" w:type="dxa"/>
          </w:tcPr>
          <w:p w14:paraId="70A66BC3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3B810336" w14:textId="77777777" w:rsidR="00DE6E12" w:rsidRPr="005872E4" w:rsidRDefault="00DE6E12" w:rsidP="00606798">
            <w:pPr>
              <w:pStyle w:val="ListParagraph"/>
              <w:ind w:left="0"/>
              <w:jc w:val="left"/>
              <w:outlineLvl w:val="1"/>
              <w:rPr>
                <w:sz w:val="24"/>
                <w:szCs w:val="24"/>
              </w:rPr>
            </w:pPr>
          </w:p>
        </w:tc>
      </w:tr>
    </w:tbl>
    <w:p w14:paraId="43B16EC7" w14:textId="77777777" w:rsidR="00DE6E12" w:rsidRPr="005872E4" w:rsidRDefault="00DE6E12" w:rsidP="00DE6E12">
      <w:pPr>
        <w:outlineLvl w:val="1"/>
      </w:pPr>
    </w:p>
    <w:p w14:paraId="08F39D57" w14:textId="77777777" w:rsidR="00DE6E12" w:rsidRDefault="00DE6E12" w:rsidP="00DE6E12">
      <w:pPr>
        <w:pStyle w:val="ListParagraph"/>
        <w:numPr>
          <w:ilvl w:val="0"/>
          <w:numId w:val="6"/>
        </w:numPr>
        <w:outlineLvl w:val="1"/>
        <w:rPr>
          <w:sz w:val="24"/>
          <w:szCs w:val="24"/>
        </w:rPr>
      </w:pPr>
      <w:r w:rsidRPr="005872E4">
        <w:rPr>
          <w:sz w:val="24"/>
          <w:szCs w:val="24"/>
        </w:rPr>
        <w:t>Revenue: Please list all other sources of revenue/income for this project and whether the funds are already committed or pending.</w:t>
      </w:r>
    </w:p>
    <w:p w14:paraId="04E7CC4E" w14:textId="77777777" w:rsidR="00DE6E12" w:rsidRDefault="00DE6E12" w:rsidP="00DE6E12">
      <w:pPr>
        <w:pStyle w:val="ListParagraph"/>
        <w:outlineLvl w:val="1"/>
        <w:rPr>
          <w:sz w:val="24"/>
          <w:szCs w:val="24"/>
        </w:rPr>
      </w:pPr>
    </w:p>
    <w:p w14:paraId="4B957A91" w14:textId="77777777" w:rsidR="00DE6E12" w:rsidRDefault="00DE6E12" w:rsidP="00DE6E12">
      <w:pPr>
        <w:pStyle w:val="ListParagraph"/>
        <w:outlineLvl w:val="1"/>
        <w:rPr>
          <w:sz w:val="24"/>
          <w:szCs w:val="24"/>
        </w:rPr>
      </w:pPr>
    </w:p>
    <w:p w14:paraId="408BE94A" w14:textId="77777777" w:rsidR="00DE6E12" w:rsidRDefault="00DE6E12" w:rsidP="00DE6E12">
      <w:pPr>
        <w:pStyle w:val="ListParagraph"/>
        <w:outlineLvl w:val="1"/>
        <w:rPr>
          <w:sz w:val="24"/>
          <w:szCs w:val="24"/>
        </w:rPr>
      </w:pPr>
    </w:p>
    <w:p w14:paraId="528182D7" w14:textId="77777777" w:rsidR="00DE6E12" w:rsidRDefault="00DE6E12" w:rsidP="00DE6E12">
      <w:pPr>
        <w:pStyle w:val="ListParagraph"/>
        <w:outlineLvl w:val="1"/>
        <w:rPr>
          <w:sz w:val="24"/>
          <w:szCs w:val="24"/>
        </w:rPr>
      </w:pPr>
    </w:p>
    <w:p w14:paraId="4D854C78" w14:textId="77777777" w:rsidR="00DE6E12" w:rsidRDefault="00DE6E12" w:rsidP="00DE6E12">
      <w:pPr>
        <w:pStyle w:val="ListParagraph"/>
        <w:outlineLvl w:val="1"/>
        <w:rPr>
          <w:sz w:val="24"/>
          <w:szCs w:val="24"/>
        </w:rPr>
      </w:pPr>
    </w:p>
    <w:p w14:paraId="0DD373AF" w14:textId="77777777" w:rsidR="00DE6E12" w:rsidRDefault="00DE6E12" w:rsidP="00DE6E12">
      <w:pPr>
        <w:pStyle w:val="ListParagraph"/>
        <w:outlineLvl w:val="1"/>
        <w:rPr>
          <w:sz w:val="24"/>
          <w:szCs w:val="24"/>
        </w:rPr>
      </w:pPr>
    </w:p>
    <w:p w14:paraId="0409BD1F" w14:textId="77777777" w:rsidR="00DE6E12" w:rsidRDefault="00DE6E12" w:rsidP="00DE6E12">
      <w:pPr>
        <w:pStyle w:val="ListParagraph"/>
        <w:outlineLvl w:val="1"/>
        <w:rPr>
          <w:sz w:val="24"/>
          <w:szCs w:val="24"/>
        </w:rPr>
      </w:pPr>
    </w:p>
    <w:p w14:paraId="04A8F8C0" w14:textId="77777777" w:rsidR="00DE6E12" w:rsidRDefault="00DE6E12" w:rsidP="00DE6E12">
      <w:pPr>
        <w:pStyle w:val="ListParagraph"/>
        <w:outlineLvl w:val="1"/>
        <w:rPr>
          <w:sz w:val="24"/>
          <w:szCs w:val="24"/>
        </w:rPr>
      </w:pPr>
    </w:p>
    <w:p w14:paraId="615B90D9" w14:textId="77777777" w:rsidR="00DE6E12" w:rsidRPr="00D4589E" w:rsidRDefault="00DE6E12" w:rsidP="00DE6E12">
      <w:pPr>
        <w:pStyle w:val="ListParagraph"/>
        <w:numPr>
          <w:ilvl w:val="0"/>
          <w:numId w:val="6"/>
        </w:numPr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Budget Notes: If applicable, please provide further description of costs associated with your project </w:t>
      </w:r>
    </w:p>
    <w:p w14:paraId="10D0D064" w14:textId="77777777" w:rsidR="00DE6E12" w:rsidRPr="005872E4" w:rsidRDefault="00DE6E12" w:rsidP="00DE6E12"/>
    <w:p w14:paraId="35D753F6" w14:textId="77777777" w:rsidR="00DE6E12" w:rsidRPr="005872E4" w:rsidRDefault="00DE6E12" w:rsidP="00DE6E12">
      <w:pPr>
        <w:outlineLvl w:val="1"/>
        <w:rPr>
          <w:rFonts w:asciiTheme="minorHAnsi" w:hAnsiTheme="minorHAnsi"/>
        </w:rPr>
      </w:pPr>
    </w:p>
    <w:p w14:paraId="79C3AD32" w14:textId="77777777" w:rsidR="00B74005" w:rsidRDefault="00B74005"/>
    <w:sectPr w:rsidR="00B74005" w:rsidSect="00436E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F8D9" w14:textId="77777777" w:rsidR="00AF279D" w:rsidRDefault="00AF279D">
      <w:r>
        <w:separator/>
      </w:r>
    </w:p>
  </w:endnote>
  <w:endnote w:type="continuationSeparator" w:id="0">
    <w:p w14:paraId="63D5E312" w14:textId="77777777" w:rsidR="00AF279D" w:rsidRDefault="00AF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AF9E" w14:textId="77777777" w:rsidR="00914FB4" w:rsidRDefault="00501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8817" w14:textId="77777777" w:rsidR="00914FB4" w:rsidRDefault="00501E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2DD5" w14:textId="77777777" w:rsidR="00914FB4" w:rsidRDefault="00501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359C" w14:textId="77777777" w:rsidR="00AF279D" w:rsidRDefault="00AF279D">
      <w:r>
        <w:separator/>
      </w:r>
    </w:p>
  </w:footnote>
  <w:footnote w:type="continuationSeparator" w:id="0">
    <w:p w14:paraId="75769ED8" w14:textId="77777777" w:rsidR="00AF279D" w:rsidRDefault="00AF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B12B" w14:textId="77777777" w:rsidR="00914FB4" w:rsidRDefault="00501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9C8D" w14:textId="77777777" w:rsidR="00914FB4" w:rsidRDefault="00501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E290" w14:textId="77777777" w:rsidR="00914FB4" w:rsidRDefault="00501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D13"/>
    <w:multiLevelType w:val="hybridMultilevel"/>
    <w:tmpl w:val="77F0BF2C"/>
    <w:lvl w:ilvl="0" w:tplc="107E13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3DE8"/>
    <w:multiLevelType w:val="hybridMultilevel"/>
    <w:tmpl w:val="479EFA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4853"/>
    <w:multiLevelType w:val="hybridMultilevel"/>
    <w:tmpl w:val="C4A0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53FF"/>
    <w:multiLevelType w:val="hybridMultilevel"/>
    <w:tmpl w:val="DBB41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64E9"/>
    <w:multiLevelType w:val="hybridMultilevel"/>
    <w:tmpl w:val="2D0C92C2"/>
    <w:lvl w:ilvl="0" w:tplc="44D6571C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46DC188F"/>
    <w:multiLevelType w:val="hybridMultilevel"/>
    <w:tmpl w:val="1ACC8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43D99"/>
    <w:multiLevelType w:val="hybridMultilevel"/>
    <w:tmpl w:val="AFFCE7DE"/>
    <w:lvl w:ilvl="0" w:tplc="8536E2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98413C"/>
    <w:multiLevelType w:val="hybridMultilevel"/>
    <w:tmpl w:val="B36CB652"/>
    <w:lvl w:ilvl="0" w:tplc="0270F3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0275593">
    <w:abstractNumId w:val="1"/>
  </w:num>
  <w:num w:numId="2" w16cid:durableId="1178498694">
    <w:abstractNumId w:val="2"/>
  </w:num>
  <w:num w:numId="3" w16cid:durableId="1311329531">
    <w:abstractNumId w:val="3"/>
  </w:num>
  <w:num w:numId="4" w16cid:durableId="1978607873">
    <w:abstractNumId w:val="0"/>
  </w:num>
  <w:num w:numId="5" w16cid:durableId="796753534">
    <w:abstractNumId w:val="7"/>
  </w:num>
  <w:num w:numId="6" w16cid:durableId="33115991">
    <w:abstractNumId w:val="5"/>
  </w:num>
  <w:num w:numId="7" w16cid:durableId="1599756638">
    <w:abstractNumId w:val="4"/>
  </w:num>
  <w:num w:numId="8" w16cid:durableId="1754357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0F"/>
    <w:rsid w:val="000F4F70"/>
    <w:rsid w:val="00182C19"/>
    <w:rsid w:val="0031159C"/>
    <w:rsid w:val="003B6DFB"/>
    <w:rsid w:val="003F005D"/>
    <w:rsid w:val="00501E51"/>
    <w:rsid w:val="005C079E"/>
    <w:rsid w:val="00790C16"/>
    <w:rsid w:val="00830ACD"/>
    <w:rsid w:val="00A81287"/>
    <w:rsid w:val="00AF279D"/>
    <w:rsid w:val="00B47657"/>
    <w:rsid w:val="00B74005"/>
    <w:rsid w:val="00C7496E"/>
    <w:rsid w:val="00D7200F"/>
    <w:rsid w:val="00D9508C"/>
    <w:rsid w:val="00DE6E12"/>
    <w:rsid w:val="00F101DD"/>
    <w:rsid w:val="11AF795B"/>
    <w:rsid w:val="19FA14B6"/>
    <w:rsid w:val="1A8C98FE"/>
    <w:rsid w:val="1AC12DBB"/>
    <w:rsid w:val="463F42C9"/>
    <w:rsid w:val="4C32A5F0"/>
    <w:rsid w:val="549AC2F1"/>
    <w:rsid w:val="5A75050C"/>
    <w:rsid w:val="5B01A750"/>
    <w:rsid w:val="5BF986B5"/>
    <w:rsid w:val="6DA6CE1F"/>
    <w:rsid w:val="7362819E"/>
    <w:rsid w:val="77E0B5D6"/>
    <w:rsid w:val="7C677793"/>
    <w:rsid w:val="7DCE3F45"/>
    <w:rsid w:val="7F41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12A6"/>
  <w15:chartTrackingRefBased/>
  <w15:docId w15:val="{D774FA69-C2FD-43C6-B885-4E350235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12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E6E1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E6E1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E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E12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6E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enteraap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nteraap.org/grants/scholarships/dr-philip-m-kayal-fund-for-arab-american-research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E769BC23F6F4F85E4A3F4658A00DB" ma:contentTypeVersion="16" ma:contentTypeDescription="Create a new document." ma:contentTypeScope="" ma:versionID="b1c223fa8c9ab30c056778fa35cb556e">
  <xsd:schema xmlns:xsd="http://www.w3.org/2001/XMLSchema" xmlns:xs="http://www.w3.org/2001/XMLSchema" xmlns:p="http://schemas.microsoft.com/office/2006/metadata/properties" xmlns:ns2="01181ee6-2b48-4302-afe2-ff28cfe65bdd" xmlns:ns3="33c8e4b1-3a20-4e34-9f44-515f64a26f03" targetNamespace="http://schemas.microsoft.com/office/2006/metadata/properties" ma:root="true" ma:fieldsID="1af4fa82c4d61f19411d928da3a66692" ns2:_="" ns3:_="">
    <xsd:import namespace="01181ee6-2b48-4302-afe2-ff28cfe65bdd"/>
    <xsd:import namespace="33c8e4b1-3a20-4e34-9f44-515f64a26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1ee6-2b48-4302-afe2-ff28cfe6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7b904d-8fe5-4104-b665-7ce8c115ef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8e4b1-3a20-4e34-9f44-515f64a26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40aa25-1a3a-495e-93cb-fb110a8bee4e}" ma:internalName="TaxCatchAll" ma:showField="CatchAllData" ma:web="33c8e4b1-3a20-4e34-9f44-515f64a26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1181ee6-2b48-4302-afe2-ff28cfe65bdd" xsi:nil="true"/>
    <TaxCatchAll xmlns="33c8e4b1-3a20-4e34-9f44-515f64a26f03" xsi:nil="true"/>
    <lcf76f155ced4ddcb4097134ff3c332f xmlns="01181ee6-2b48-4302-afe2-ff28cfe65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ADAA9A-CAD9-4097-81FB-8AB8D062D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6B9F9-339F-4488-8528-9595ECB38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81ee6-2b48-4302-afe2-ff28cfe65bdd"/>
    <ds:schemaRef ds:uri="33c8e4b1-3a20-4e34-9f44-515f64a26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E93A4-E87F-4809-B25A-D7F049E992BF}">
  <ds:schemaRefs>
    <ds:schemaRef ds:uri="http://schemas.microsoft.com/office/2006/metadata/properties"/>
    <ds:schemaRef ds:uri="http://schemas.microsoft.com/office/infopath/2007/PartnerControls"/>
    <ds:schemaRef ds:uri="01181ee6-2b48-4302-afe2-ff28cfe65bdd"/>
    <ds:schemaRef ds:uri="33c8e4b1-3a20-4e34-9f44-515f64a26f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Aminh Kurdi</dc:creator>
  <cp:keywords/>
  <dc:description/>
  <cp:lastModifiedBy>Mikala Cox</cp:lastModifiedBy>
  <cp:revision>2</cp:revision>
  <dcterms:created xsi:type="dcterms:W3CDTF">2022-11-29T21:40:00Z</dcterms:created>
  <dcterms:modified xsi:type="dcterms:W3CDTF">2022-11-29T21:40:00Z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0x0101006FCE769BC23F6F4F85E4A3F4658A00DB</vt:lpwstr>
  </property>
  <property fmtid="{D5CDD505-2E9C-101B-9397-08002B2CF9AE}" pid="3" name="Order">
    <vt:r8>2733300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